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spacing w:line="259" w:lineRule="auto"/>
        <w:ind w:left="0" w:right="0" w:firstLine="0"/>
        <w:jc w:val="left"/>
        <w:rPr>
          <w:rFonts w:ascii="Arial" w:hAnsi="Arial"/>
          <w:sz w:val="24"/>
          <w:szCs w:val="24"/>
          <w:u w:val="single" w:color="000000"/>
          <w:rtl w:val="0"/>
        </w:rPr>
      </w:pPr>
    </w:p>
    <w:p>
      <w:pPr>
        <w:pStyle w:val="Body"/>
        <w:bidi w:val="0"/>
        <w:spacing w:line="259" w:lineRule="auto"/>
        <w:ind w:left="0" w:right="0" w:firstLine="0"/>
        <w:jc w:val="left"/>
        <w:rPr>
          <w:rFonts w:ascii="Arial" w:hAnsi="Arial"/>
          <w:sz w:val="24"/>
          <w:szCs w:val="24"/>
          <w:u w:val="single" w:color="000000"/>
          <w:rtl w:val="0"/>
        </w:rPr>
      </w:pPr>
    </w:p>
    <w:p>
      <w:pPr>
        <w:pStyle w:val="Body"/>
        <w:bidi w:val="0"/>
        <w:spacing w:line="259" w:lineRule="auto"/>
        <w:ind w:left="0" w:right="0" w:firstLine="0"/>
        <w:jc w:val="left"/>
        <w:rPr>
          <w:rFonts w:ascii="Arial" w:hAnsi="Arial"/>
          <w:sz w:val="24"/>
          <w:szCs w:val="24"/>
          <w:u w:val="single" w:color="000000"/>
          <w:rtl w:val="0"/>
        </w:rPr>
      </w:pPr>
    </w:p>
    <w:p>
      <w:pPr>
        <w:pStyle w:val="Body"/>
        <w:bidi w:val="0"/>
        <w:spacing w:line="259" w:lineRule="auto"/>
        <w:ind w:left="0" w:right="0" w:firstLine="0"/>
        <w:jc w:val="left"/>
        <w:rPr>
          <w:rFonts w:ascii="Arial" w:hAnsi="Arial"/>
          <w:sz w:val="24"/>
          <w:szCs w:val="24"/>
          <w:u w:val="single" w:color="000000"/>
          <w:rtl w:val="0"/>
        </w:rPr>
      </w:pPr>
      <w:r>
        <w:rPr>
          <w:rFonts w:ascii="Arial" w:hAnsi="Arial"/>
          <w:sz w:val="24"/>
          <w:szCs w:val="24"/>
          <w:u w:val="single" w:color="000000"/>
          <w:rtl w:val="0"/>
        </w:rPr>
        <w:drawing xmlns:a="http://schemas.openxmlformats.org/drawingml/2006/main">
          <wp:anchor distT="152400" distB="152400" distL="152400" distR="152400" simplePos="0" relativeHeight="251659264" behindDoc="0" locked="0" layoutInCell="1" allowOverlap="1">
            <wp:simplePos x="0" y="0"/>
            <wp:positionH relativeFrom="margin">
              <wp:posOffset>4264991</wp:posOffset>
            </wp:positionH>
            <wp:positionV relativeFrom="page">
              <wp:posOffset>330200</wp:posOffset>
            </wp:positionV>
            <wp:extent cx="1998318" cy="1412924"/>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rimary Shakespeare Company logo.jpg"/>
                    <pic:cNvPicPr>
                      <a:picLocks noChangeAspect="1"/>
                    </pic:cNvPicPr>
                  </pic:nvPicPr>
                  <pic:blipFill>
                    <a:blip r:embed="rId4">
                      <a:extLst/>
                    </a:blip>
                    <a:stretch>
                      <a:fillRect/>
                    </a:stretch>
                  </pic:blipFill>
                  <pic:spPr>
                    <a:xfrm>
                      <a:off x="0" y="0"/>
                      <a:ext cx="1998318" cy="1412924"/>
                    </a:xfrm>
                    <a:prstGeom prst="rect">
                      <a:avLst/>
                    </a:prstGeom>
                    <a:ln w="12700" cap="flat">
                      <a:noFill/>
                      <a:miter lim="400000"/>
                    </a:ln>
                    <a:effectLst/>
                  </pic:spPr>
                </pic:pic>
              </a:graphicData>
            </a:graphic>
          </wp:anchor>
        </w:drawing>
      </w:r>
    </w:p>
    <w:p>
      <w:pPr>
        <w:pStyle w:val="Body"/>
        <w:bidi w:val="0"/>
        <w:spacing w:line="259" w:lineRule="auto"/>
        <w:ind w:left="0" w:right="0" w:firstLine="0"/>
        <w:jc w:val="left"/>
        <w:rPr>
          <w:rFonts w:ascii="Grunge Manifesto" w:cs="Grunge Manifesto" w:hAnsi="Grunge Manifesto" w:eastAsia="Grunge Manifesto"/>
          <w:sz w:val="50"/>
          <w:szCs w:val="50"/>
          <w:u w:color="000000"/>
          <w:rtl w:val="0"/>
        </w:rPr>
      </w:pPr>
      <w:r>
        <w:rPr>
          <w:rFonts w:ascii="Grunge Manifesto" w:hAnsi="Grunge Manifesto"/>
          <w:sz w:val="50"/>
          <w:szCs w:val="50"/>
          <w:u w:color="000000"/>
          <w:rtl w:val="0"/>
        </w:rPr>
        <w:t>Lesson 5</w:t>
      </w:r>
    </w:p>
    <w:p>
      <w:pPr>
        <w:pStyle w:val="Body"/>
        <w:bidi w:val="0"/>
        <w:spacing w:line="259" w:lineRule="auto"/>
        <w:ind w:left="0" w:right="0" w:firstLine="0"/>
        <w:jc w:val="left"/>
        <w:rPr>
          <w:rFonts w:ascii="Grunge Manifesto" w:cs="Grunge Manifesto" w:hAnsi="Grunge Manifesto" w:eastAsia="Grunge Manifesto"/>
          <w:sz w:val="40"/>
          <w:szCs w:val="40"/>
          <w:u w:color="000000"/>
          <w:rtl w:val="0"/>
        </w:rPr>
      </w:pPr>
    </w:p>
    <w:p>
      <w:pPr>
        <w:pStyle w:val="Body"/>
        <w:bidi w:val="0"/>
        <w:spacing w:line="259" w:lineRule="auto"/>
        <w:ind w:left="0" w:right="0" w:firstLine="0"/>
        <w:jc w:val="left"/>
        <w:rPr>
          <w:rFonts w:ascii="Grunge Manifesto" w:cs="Grunge Manifesto" w:hAnsi="Grunge Manifesto" w:eastAsia="Grunge Manifesto"/>
          <w:sz w:val="40"/>
          <w:szCs w:val="40"/>
          <w:u w:color="000000"/>
          <w:rtl w:val="0"/>
        </w:rPr>
      </w:pPr>
      <w:r>
        <w:rPr>
          <w:rFonts w:ascii="Grunge Manifesto" w:hAnsi="Grunge Manifesto"/>
          <w:sz w:val="40"/>
          <w:szCs w:val="40"/>
          <w:u w:color="000000"/>
          <w:rtl w:val="0"/>
          <w:lang w:val="en-US"/>
        </w:rPr>
        <w:t>LI: To edit and perform.</w:t>
      </w:r>
    </w:p>
    <w:p>
      <w:pPr>
        <w:pStyle w:val="Body"/>
        <w:bidi w:val="0"/>
        <w:spacing w:line="259" w:lineRule="auto"/>
        <w:ind w:left="0" w:right="0" w:firstLine="0"/>
        <w:jc w:val="left"/>
        <w:rPr>
          <w:rFonts w:ascii="Grunge Manifesto" w:cs="Grunge Manifesto" w:hAnsi="Grunge Manifesto" w:eastAsia="Grunge Manifesto"/>
          <w:sz w:val="40"/>
          <w:szCs w:val="40"/>
          <w:u w:color="000000"/>
          <w:rtl w:val="0"/>
        </w:rPr>
      </w:pPr>
      <w:r>
        <w:rPr>
          <w:rFonts w:ascii="Grunge Manifesto" w:cs="Grunge Manifesto" w:hAnsi="Grunge Manifesto" w:eastAsia="Grunge Manifesto"/>
          <w:sz w:val="40"/>
          <w:szCs w:val="40"/>
          <w:u w:color="000000"/>
          <w:rtl w:val="0"/>
        </w:rPr>
        <mc:AlternateContent>
          <mc:Choice Requires="wps">
            <w:drawing xmlns:a="http://schemas.openxmlformats.org/drawingml/2006/main">
              <wp:anchor distT="57150" distB="57150" distL="57150" distR="57150" simplePos="0" relativeHeight="251660288" behindDoc="0" locked="0" layoutInCell="1" allowOverlap="1">
                <wp:simplePos x="0" y="0"/>
                <wp:positionH relativeFrom="column">
                  <wp:posOffset>0</wp:posOffset>
                </wp:positionH>
                <wp:positionV relativeFrom="line">
                  <wp:posOffset>208915</wp:posOffset>
                </wp:positionV>
                <wp:extent cx="5486400" cy="1943100"/>
                <wp:effectExtent l="0" t="0" r="0" b="0"/>
                <wp:wrapSquare wrapText="bothSides" distL="57150" distR="57150" distT="57150" distB="57150"/>
                <wp:docPr id="1073741826" name="officeArt object" descr="Text Box 5"/>
                <wp:cNvGraphicFramePr/>
                <a:graphic xmlns:a="http://schemas.openxmlformats.org/drawingml/2006/main">
                  <a:graphicData uri="http://schemas.microsoft.com/office/word/2010/wordprocessingShape">
                    <wps:wsp>
                      <wps:cNvSpPr txBox="1"/>
                      <wps:spPr>
                        <a:xfrm>
                          <a:off x="0" y="0"/>
                          <a:ext cx="5486400" cy="1943100"/>
                        </a:xfrm>
                        <a:prstGeom prst="rect">
                          <a:avLst/>
                        </a:prstGeom>
                        <a:noFill/>
                        <a:ln w="9525" cap="flat">
                          <a:solidFill>
                            <a:srgbClr val="000000"/>
                          </a:solidFill>
                          <a:prstDash val="solid"/>
                          <a:round/>
                        </a:ln>
                        <a:effectLst/>
                      </wps:spPr>
                      <wps:txbx>
                        <w:txbxContent>
                          <w:p>
                            <w:pPr>
                              <w:pStyle w:val="Body"/>
                              <w:bidi w:val="0"/>
                              <w:ind w:left="0" w:right="0" w:firstLine="0"/>
                              <w:jc w:val="left"/>
                              <w:rPr>
                                <w:rFonts w:ascii="Arial" w:cs="Arial" w:hAnsi="Arial" w:eastAsia="Arial"/>
                                <w:b w:val="1"/>
                                <w:bCs w:val="1"/>
                                <w:sz w:val="24"/>
                                <w:szCs w:val="24"/>
                                <w:u w:val="single" w:color="000000"/>
                                <w:rtl w:val="0"/>
                              </w:rPr>
                            </w:pPr>
                            <w:r>
                              <w:rPr>
                                <w:rFonts w:ascii="Arial" w:hAnsi="Arial"/>
                                <w:b w:val="1"/>
                                <w:bCs w:val="1"/>
                                <w:sz w:val="24"/>
                                <w:szCs w:val="24"/>
                                <w:u w:val="single" w:color="000000"/>
                                <w:rtl w:val="0"/>
                                <w:lang w:val="en-US"/>
                              </w:rPr>
                              <w:t>National Curriculum Links</w:t>
                            </w:r>
                          </w:p>
                          <w:p>
                            <w:pPr>
                              <w:pStyle w:val="Body"/>
                              <w:bidi w:val="0"/>
                              <w:ind w:left="0" w:right="0" w:firstLine="0"/>
                              <w:jc w:val="left"/>
                              <w:rPr>
                                <w:rFonts w:ascii="Arial" w:cs="Arial" w:hAnsi="Arial" w:eastAsia="Arial"/>
                                <w:b w:val="1"/>
                                <w:bCs w:val="1"/>
                                <w:sz w:val="24"/>
                                <w:szCs w:val="24"/>
                                <w:u w:val="single" w:color="000000"/>
                                <w:rtl w:val="0"/>
                              </w:rPr>
                            </w:pPr>
                          </w:p>
                          <w:p>
                            <w:pPr>
                              <w:pStyle w:val="Body"/>
                              <w:bidi w:val="0"/>
                              <w:ind w:left="0" w:right="0" w:firstLine="0"/>
                              <w:jc w:val="left"/>
                              <w:rPr>
                                <w:rFonts w:ascii="Arial" w:cs="Arial" w:hAnsi="Arial" w:eastAsia="Arial"/>
                                <w:b w:val="1"/>
                                <w:bCs w:val="1"/>
                                <w:sz w:val="24"/>
                                <w:szCs w:val="24"/>
                                <w:u w:val="single" w:color="000000"/>
                                <w:rtl w:val="0"/>
                              </w:rPr>
                            </w:pPr>
                            <w:r>
                              <w:rPr>
                                <w:rFonts w:ascii="Arial" w:hAnsi="Arial"/>
                                <w:b w:val="1"/>
                                <w:bCs w:val="1"/>
                                <w:sz w:val="24"/>
                                <w:szCs w:val="24"/>
                                <w:u w:val="single" w:color="000000"/>
                                <w:rtl w:val="0"/>
                                <w:lang w:val="en-US"/>
                              </w:rPr>
                              <w:t>Writing</w:t>
                            </w:r>
                          </w:p>
                          <w:p>
                            <w:pPr>
                              <w:pStyle w:val="Body"/>
                              <w:bidi w:val="0"/>
                              <w:ind w:left="0" w:right="0" w:firstLine="0"/>
                              <w:jc w:val="left"/>
                              <w:rPr>
                                <w:rFonts w:ascii="Arial" w:cs="Arial" w:hAnsi="Arial" w:eastAsia="Arial"/>
                                <w:b w:val="1"/>
                                <w:bCs w:val="1"/>
                                <w:sz w:val="24"/>
                                <w:szCs w:val="24"/>
                                <w:u w:color="000000"/>
                                <w:rtl w:val="0"/>
                              </w:rPr>
                            </w:pPr>
                            <w:r>
                              <w:rPr>
                                <w:rFonts w:ascii="Arial" w:hAnsi="Arial"/>
                                <w:b w:val="1"/>
                                <w:bCs w:val="1"/>
                                <w:sz w:val="24"/>
                                <w:szCs w:val="24"/>
                                <w:u w:color="000000"/>
                                <w:rtl w:val="0"/>
                                <w:lang w:val="en-US"/>
                              </w:rPr>
                              <w:t>Evaluate and edit by:</w:t>
                            </w:r>
                          </w:p>
                          <w:p>
                            <w:pPr>
                              <w:pStyle w:val="Default"/>
                              <w:numPr>
                                <w:ilvl w:val="0"/>
                                <w:numId w:val="1"/>
                              </w:numPr>
                              <w:spacing w:before="0"/>
                              <w:jc w:val="left"/>
                              <w:rPr>
                                <w:rFonts w:ascii="Arial" w:hAnsi="Arial"/>
                                <w:b w:val="1"/>
                                <w:bCs w:val="1"/>
                                <w:u w:color="000000"/>
                                <w:lang w:val="en-US"/>
                              </w:rPr>
                            </w:pPr>
                            <w:r>
                              <w:rPr>
                                <w:rFonts w:ascii="Arial" w:hAnsi="Arial"/>
                                <w:b w:val="1"/>
                                <w:bCs w:val="1"/>
                                <w:u w:color="000000"/>
                                <w:rtl w:val="0"/>
                                <w:lang w:val="en-US"/>
                              </w:rPr>
                              <w:t>assessing the effectiveness of their own and others</w:t>
                            </w:r>
                            <w:r>
                              <w:rPr>
                                <w:rFonts w:ascii="Arial" w:hAnsi="Arial" w:hint="default"/>
                                <w:b w:val="1"/>
                                <w:bCs w:val="1"/>
                                <w:u w:color="000000"/>
                                <w:rtl w:val="0"/>
                                <w:lang w:val="en-US"/>
                              </w:rPr>
                              <w:t xml:space="preserve">’ </w:t>
                            </w:r>
                            <w:r>
                              <w:rPr>
                                <w:rFonts w:ascii="Arial" w:hAnsi="Arial"/>
                                <w:b w:val="1"/>
                                <w:bCs w:val="1"/>
                                <w:u w:color="000000"/>
                                <w:rtl w:val="0"/>
                                <w:lang w:val="en-US"/>
                              </w:rPr>
                              <w:t>writing</w:t>
                            </w:r>
                          </w:p>
                          <w:p>
                            <w:pPr>
                              <w:pStyle w:val="Default"/>
                              <w:numPr>
                                <w:ilvl w:val="0"/>
                                <w:numId w:val="1"/>
                              </w:numPr>
                              <w:spacing w:before="0"/>
                              <w:jc w:val="left"/>
                              <w:rPr>
                                <w:rFonts w:ascii="Arial" w:hAnsi="Arial"/>
                                <w:b w:val="1"/>
                                <w:bCs w:val="1"/>
                                <w:u w:color="000000"/>
                                <w:lang w:val="en-US"/>
                              </w:rPr>
                            </w:pPr>
                            <w:r>
                              <w:rPr>
                                <w:rFonts w:ascii="Arial" w:hAnsi="Arial"/>
                                <w:b w:val="1"/>
                                <w:bCs w:val="1"/>
                                <w:u w:color="000000"/>
                                <w:rtl w:val="0"/>
                                <w:lang w:val="en-US"/>
                              </w:rPr>
                              <w:t>proposing changes to vocabulary, grammar and punctuation to enhance effects and clarify meaning</w:t>
                            </w:r>
                          </w:p>
                          <w:p>
                            <w:pPr>
                              <w:pStyle w:val="Body"/>
                              <w:bidi w:val="0"/>
                              <w:ind w:left="0" w:right="0" w:firstLine="0"/>
                              <w:jc w:val="left"/>
                              <w:rPr>
                                <w:rFonts w:ascii="Arial" w:cs="Arial" w:hAnsi="Arial" w:eastAsia="Arial"/>
                                <w:b w:val="1"/>
                                <w:bCs w:val="1"/>
                                <w:outline w:val="0"/>
                                <w:color w:val="000000"/>
                                <w:sz w:val="24"/>
                                <w:szCs w:val="24"/>
                                <w:u w:color="000000"/>
                                <w:rtl w:val="0"/>
                                <w14:textFill>
                                  <w14:solidFill>
                                    <w14:srgbClr w14:val="000000"/>
                                  </w14:solidFill>
                                </w14:textFill>
                              </w:rPr>
                            </w:pPr>
                          </w:p>
                          <w:p>
                            <w:pPr>
                              <w:pStyle w:val="Body"/>
                              <w:bidi w:val="0"/>
                              <w:ind w:left="0" w:right="0" w:firstLine="0"/>
                              <w:jc w:val="left"/>
                              <w:rPr>
                                <w:rtl w:val="0"/>
                              </w:rPr>
                            </w:pPr>
                            <w:r>
                              <w:rPr>
                                <w:rFonts w:ascii="Arial" w:hAnsi="Arial"/>
                                <w:b w:val="1"/>
                                <w:bCs w:val="1"/>
                                <w:sz w:val="24"/>
                                <w:szCs w:val="24"/>
                                <w:u w:color="000000"/>
                                <w:rtl w:val="0"/>
                                <w:lang w:val="en-US"/>
                              </w:rPr>
                              <w:t>Perform their own compositions, using appropriate intonation, volume, and movement so that meaning is clear.</w:t>
                            </w:r>
                            <w:r>
                              <w:rPr>
                                <w:rFonts w:ascii="Arial" w:cs="Arial" w:hAnsi="Arial" w:eastAsia="Arial"/>
                                <w:b w:val="1"/>
                                <w:bCs w:val="1"/>
                                <w:sz w:val="20"/>
                                <w:szCs w:val="20"/>
                                <w:u w:color="000000"/>
                                <w:rtl w:val="0"/>
                              </w:rPr>
                            </w:r>
                          </w:p>
                        </w:txbxContent>
                      </wps:txbx>
                      <wps:bodyPr wrap="square" lIns="45719" tIns="45719" rIns="45719" bIns="45719" numCol="1" anchor="t">
                        <a:noAutofit/>
                      </wps:bodyPr>
                    </wps:wsp>
                  </a:graphicData>
                </a:graphic>
              </wp:anchor>
            </w:drawing>
          </mc:Choice>
          <mc:Fallback>
            <w:pict>
              <v:shape id="_x0000_s1026" type="#_x0000_t202" style="visibility:visible;position:absolute;margin-left:0.0pt;margin-top:16.5pt;width:432.0pt;height:153.0pt;z-index:251660288;mso-position-horizontal:absolute;mso-position-horizontal-relative:text;mso-position-vertical:absolute;mso-position-vertical-relative:line;mso-wrap-distance-left:4.5pt;mso-wrap-distance-top:4.5pt;mso-wrap-distance-right:4.5pt;mso-wrap-distance-bottom:4.5pt;">
                <v:fill on="f"/>
                <v:stroke filltype="solid" color="#000000" opacity="100.0%" weight="0.8pt" dashstyle="solid" endcap="flat" joinstyle="round" linestyle="single" startarrow="none" startarrowwidth="medium" startarrowlength="medium" endarrow="none" endarrowwidth="medium" endarrowlength="medium"/>
                <v:textbox>
                  <w:txbxContent>
                    <w:p>
                      <w:pPr>
                        <w:pStyle w:val="Body"/>
                        <w:bidi w:val="0"/>
                        <w:ind w:left="0" w:right="0" w:firstLine="0"/>
                        <w:jc w:val="left"/>
                        <w:rPr>
                          <w:rFonts w:ascii="Arial" w:cs="Arial" w:hAnsi="Arial" w:eastAsia="Arial"/>
                          <w:b w:val="1"/>
                          <w:bCs w:val="1"/>
                          <w:sz w:val="24"/>
                          <w:szCs w:val="24"/>
                          <w:u w:val="single" w:color="000000"/>
                          <w:rtl w:val="0"/>
                        </w:rPr>
                      </w:pPr>
                      <w:r>
                        <w:rPr>
                          <w:rFonts w:ascii="Arial" w:hAnsi="Arial"/>
                          <w:b w:val="1"/>
                          <w:bCs w:val="1"/>
                          <w:sz w:val="24"/>
                          <w:szCs w:val="24"/>
                          <w:u w:val="single" w:color="000000"/>
                          <w:rtl w:val="0"/>
                          <w:lang w:val="en-US"/>
                        </w:rPr>
                        <w:t>National Curriculum Links</w:t>
                      </w:r>
                    </w:p>
                    <w:p>
                      <w:pPr>
                        <w:pStyle w:val="Body"/>
                        <w:bidi w:val="0"/>
                        <w:ind w:left="0" w:right="0" w:firstLine="0"/>
                        <w:jc w:val="left"/>
                        <w:rPr>
                          <w:rFonts w:ascii="Arial" w:cs="Arial" w:hAnsi="Arial" w:eastAsia="Arial"/>
                          <w:b w:val="1"/>
                          <w:bCs w:val="1"/>
                          <w:sz w:val="24"/>
                          <w:szCs w:val="24"/>
                          <w:u w:val="single" w:color="000000"/>
                          <w:rtl w:val="0"/>
                        </w:rPr>
                      </w:pPr>
                    </w:p>
                    <w:p>
                      <w:pPr>
                        <w:pStyle w:val="Body"/>
                        <w:bidi w:val="0"/>
                        <w:ind w:left="0" w:right="0" w:firstLine="0"/>
                        <w:jc w:val="left"/>
                        <w:rPr>
                          <w:rFonts w:ascii="Arial" w:cs="Arial" w:hAnsi="Arial" w:eastAsia="Arial"/>
                          <w:b w:val="1"/>
                          <w:bCs w:val="1"/>
                          <w:sz w:val="24"/>
                          <w:szCs w:val="24"/>
                          <w:u w:val="single" w:color="000000"/>
                          <w:rtl w:val="0"/>
                        </w:rPr>
                      </w:pPr>
                      <w:r>
                        <w:rPr>
                          <w:rFonts w:ascii="Arial" w:hAnsi="Arial"/>
                          <w:b w:val="1"/>
                          <w:bCs w:val="1"/>
                          <w:sz w:val="24"/>
                          <w:szCs w:val="24"/>
                          <w:u w:val="single" w:color="000000"/>
                          <w:rtl w:val="0"/>
                          <w:lang w:val="en-US"/>
                        </w:rPr>
                        <w:t>Writing</w:t>
                      </w:r>
                    </w:p>
                    <w:p>
                      <w:pPr>
                        <w:pStyle w:val="Body"/>
                        <w:bidi w:val="0"/>
                        <w:ind w:left="0" w:right="0" w:firstLine="0"/>
                        <w:jc w:val="left"/>
                        <w:rPr>
                          <w:rFonts w:ascii="Arial" w:cs="Arial" w:hAnsi="Arial" w:eastAsia="Arial"/>
                          <w:b w:val="1"/>
                          <w:bCs w:val="1"/>
                          <w:sz w:val="24"/>
                          <w:szCs w:val="24"/>
                          <w:u w:color="000000"/>
                          <w:rtl w:val="0"/>
                        </w:rPr>
                      </w:pPr>
                      <w:r>
                        <w:rPr>
                          <w:rFonts w:ascii="Arial" w:hAnsi="Arial"/>
                          <w:b w:val="1"/>
                          <w:bCs w:val="1"/>
                          <w:sz w:val="24"/>
                          <w:szCs w:val="24"/>
                          <w:u w:color="000000"/>
                          <w:rtl w:val="0"/>
                          <w:lang w:val="en-US"/>
                        </w:rPr>
                        <w:t>Evaluate and edit by:</w:t>
                      </w:r>
                    </w:p>
                    <w:p>
                      <w:pPr>
                        <w:pStyle w:val="Default"/>
                        <w:numPr>
                          <w:ilvl w:val="0"/>
                          <w:numId w:val="1"/>
                        </w:numPr>
                        <w:spacing w:before="0"/>
                        <w:jc w:val="left"/>
                        <w:rPr>
                          <w:rFonts w:ascii="Arial" w:hAnsi="Arial"/>
                          <w:b w:val="1"/>
                          <w:bCs w:val="1"/>
                          <w:u w:color="000000"/>
                          <w:lang w:val="en-US"/>
                        </w:rPr>
                      </w:pPr>
                      <w:r>
                        <w:rPr>
                          <w:rFonts w:ascii="Arial" w:hAnsi="Arial"/>
                          <w:b w:val="1"/>
                          <w:bCs w:val="1"/>
                          <w:u w:color="000000"/>
                          <w:rtl w:val="0"/>
                          <w:lang w:val="en-US"/>
                        </w:rPr>
                        <w:t>assessing the effectiveness of their own and others</w:t>
                      </w:r>
                      <w:r>
                        <w:rPr>
                          <w:rFonts w:ascii="Arial" w:hAnsi="Arial" w:hint="default"/>
                          <w:b w:val="1"/>
                          <w:bCs w:val="1"/>
                          <w:u w:color="000000"/>
                          <w:rtl w:val="0"/>
                          <w:lang w:val="en-US"/>
                        </w:rPr>
                        <w:t xml:space="preserve">’ </w:t>
                      </w:r>
                      <w:r>
                        <w:rPr>
                          <w:rFonts w:ascii="Arial" w:hAnsi="Arial"/>
                          <w:b w:val="1"/>
                          <w:bCs w:val="1"/>
                          <w:u w:color="000000"/>
                          <w:rtl w:val="0"/>
                          <w:lang w:val="en-US"/>
                        </w:rPr>
                        <w:t>writing</w:t>
                      </w:r>
                    </w:p>
                    <w:p>
                      <w:pPr>
                        <w:pStyle w:val="Default"/>
                        <w:numPr>
                          <w:ilvl w:val="0"/>
                          <w:numId w:val="1"/>
                        </w:numPr>
                        <w:spacing w:before="0"/>
                        <w:jc w:val="left"/>
                        <w:rPr>
                          <w:rFonts w:ascii="Arial" w:hAnsi="Arial"/>
                          <w:b w:val="1"/>
                          <w:bCs w:val="1"/>
                          <w:u w:color="000000"/>
                          <w:lang w:val="en-US"/>
                        </w:rPr>
                      </w:pPr>
                      <w:r>
                        <w:rPr>
                          <w:rFonts w:ascii="Arial" w:hAnsi="Arial"/>
                          <w:b w:val="1"/>
                          <w:bCs w:val="1"/>
                          <w:u w:color="000000"/>
                          <w:rtl w:val="0"/>
                          <w:lang w:val="en-US"/>
                        </w:rPr>
                        <w:t>proposing changes to vocabulary, grammar and punctuation to enhance effects and clarify meaning</w:t>
                      </w:r>
                    </w:p>
                    <w:p>
                      <w:pPr>
                        <w:pStyle w:val="Body"/>
                        <w:bidi w:val="0"/>
                        <w:ind w:left="0" w:right="0" w:firstLine="0"/>
                        <w:jc w:val="left"/>
                        <w:rPr>
                          <w:rFonts w:ascii="Arial" w:cs="Arial" w:hAnsi="Arial" w:eastAsia="Arial"/>
                          <w:b w:val="1"/>
                          <w:bCs w:val="1"/>
                          <w:outline w:val="0"/>
                          <w:color w:val="000000"/>
                          <w:sz w:val="24"/>
                          <w:szCs w:val="24"/>
                          <w:u w:color="000000"/>
                          <w:rtl w:val="0"/>
                          <w14:textFill>
                            <w14:solidFill>
                              <w14:srgbClr w14:val="000000"/>
                            </w14:solidFill>
                          </w14:textFill>
                        </w:rPr>
                      </w:pPr>
                    </w:p>
                    <w:p>
                      <w:pPr>
                        <w:pStyle w:val="Body"/>
                        <w:bidi w:val="0"/>
                        <w:ind w:left="0" w:right="0" w:firstLine="0"/>
                        <w:jc w:val="left"/>
                        <w:rPr>
                          <w:rtl w:val="0"/>
                        </w:rPr>
                      </w:pPr>
                      <w:r>
                        <w:rPr>
                          <w:rFonts w:ascii="Arial" w:hAnsi="Arial"/>
                          <w:b w:val="1"/>
                          <w:bCs w:val="1"/>
                          <w:sz w:val="24"/>
                          <w:szCs w:val="24"/>
                          <w:u w:color="000000"/>
                          <w:rtl w:val="0"/>
                          <w:lang w:val="en-US"/>
                        </w:rPr>
                        <w:t>Perform their own compositions, using appropriate intonation, volume, and movement so that meaning is clear.</w:t>
                      </w:r>
                      <w:r>
                        <w:rPr>
                          <w:rFonts w:ascii="Arial" w:cs="Arial" w:hAnsi="Arial" w:eastAsia="Arial"/>
                          <w:b w:val="1"/>
                          <w:bCs w:val="1"/>
                          <w:sz w:val="20"/>
                          <w:szCs w:val="20"/>
                          <w:u w:color="000000"/>
                          <w:rtl w:val="0"/>
                        </w:rPr>
                      </w:r>
                    </w:p>
                  </w:txbxContent>
                </v:textbox>
                <w10:wrap type="square" side="bothSides" anchorx="text"/>
              </v:shape>
            </w:pict>
          </mc:Fallback>
        </mc:AlternateContent>
      </w:r>
    </w:p>
    <w:p>
      <w:pPr>
        <w:pStyle w:val="Body"/>
        <w:bidi w:val="0"/>
        <w:spacing w:line="259" w:lineRule="auto"/>
        <w:ind w:left="0" w:right="0" w:firstLine="0"/>
        <w:jc w:val="left"/>
        <w:rPr>
          <w:rFonts w:ascii="Arial" w:cs="Arial" w:hAnsi="Arial" w:eastAsia="Arial"/>
          <w:sz w:val="24"/>
          <w:szCs w:val="24"/>
          <w:u w:val="single" w:color="000000"/>
          <w:rtl w:val="0"/>
        </w:rPr>
      </w:pPr>
    </w:p>
    <w:p>
      <w:pPr>
        <w:pStyle w:val="Body"/>
        <w:bidi w:val="0"/>
        <w:spacing w:line="259" w:lineRule="auto"/>
        <w:ind w:left="0" w:right="0" w:firstLine="0"/>
        <w:jc w:val="left"/>
        <w:rPr>
          <w:rFonts w:ascii="Arial" w:cs="Arial" w:hAnsi="Arial" w:eastAsia="Arial"/>
          <w:b w:val="1"/>
          <w:bCs w:val="1"/>
          <w:sz w:val="40"/>
          <w:szCs w:val="40"/>
          <w:u w:val="single" w:color="000000"/>
          <w:rtl w:val="0"/>
        </w:rPr>
      </w:pPr>
      <w:r>
        <w:rPr>
          <w:rFonts w:ascii="Grunge Manifesto" w:hAnsi="Grunge Manifesto"/>
          <w:sz w:val="40"/>
          <w:szCs w:val="40"/>
          <w:u w:color="000000"/>
          <w:rtl w:val="0"/>
          <w:lang w:val="de-DE"/>
        </w:rPr>
        <w:t>Starter:</w:t>
      </w:r>
    </w:p>
    <w:p>
      <w:pPr>
        <w:pStyle w:val="Body"/>
        <w:bidi w:val="0"/>
        <w:spacing w:line="259" w:lineRule="auto"/>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Put 6 words up on the board that children in the class misspelt in their work in the previous lesson. Remind children how to look up the correct spelling in a dictionary, using the first 3 letters. Children work in pairs to find the correct spelling.</w:t>
      </w:r>
    </w:p>
    <w:p>
      <w:pPr>
        <w:pStyle w:val="Body"/>
        <w:bidi w:val="0"/>
        <w:spacing w:line="259" w:lineRule="auto"/>
        <w:ind w:left="0" w:right="0" w:firstLine="0"/>
        <w:jc w:val="left"/>
        <w:rPr>
          <w:rFonts w:ascii="Arial" w:cs="Arial" w:hAnsi="Arial" w:eastAsia="Arial"/>
          <w:sz w:val="24"/>
          <w:szCs w:val="24"/>
          <w:u w:color="000000"/>
          <w:rtl w:val="0"/>
        </w:rPr>
      </w:pPr>
    </w:p>
    <w:p>
      <w:pPr>
        <w:pStyle w:val="Body"/>
        <w:bidi w:val="0"/>
        <w:spacing w:line="259" w:lineRule="auto"/>
        <w:ind w:left="0" w:right="0" w:firstLine="0"/>
        <w:jc w:val="left"/>
        <w:rPr>
          <w:rFonts w:ascii="Arial" w:cs="Arial" w:hAnsi="Arial" w:eastAsia="Arial"/>
          <w:b w:val="1"/>
          <w:bCs w:val="1"/>
          <w:sz w:val="40"/>
          <w:szCs w:val="40"/>
          <w:u w:val="single" w:color="000000"/>
          <w:rtl w:val="0"/>
        </w:rPr>
      </w:pPr>
      <w:r>
        <w:rPr>
          <w:rFonts w:ascii="Grunge Manifesto" w:hAnsi="Grunge Manifesto"/>
          <w:sz w:val="40"/>
          <w:szCs w:val="40"/>
          <w:u w:color="000000"/>
          <w:rtl w:val="0"/>
          <w:lang w:val="en-US"/>
        </w:rPr>
        <w:t>Main Teaching:</w:t>
      </w:r>
    </w:p>
    <w:p>
      <w:pPr>
        <w:pStyle w:val="Body"/>
        <w:bidi w:val="0"/>
        <w:spacing w:line="259" w:lineRule="auto"/>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Before the lesson, pick three different verses that were written by children in the previous lesson.</w:t>
      </w:r>
    </w:p>
    <w:p>
      <w:pPr>
        <w:pStyle w:val="Body"/>
        <w:bidi w:val="0"/>
        <w:spacing w:line="259" w:lineRule="auto"/>
        <w:ind w:left="0" w:right="0" w:firstLine="0"/>
        <w:jc w:val="left"/>
        <w:rPr>
          <w:rFonts w:ascii="Arial" w:cs="Arial" w:hAnsi="Arial" w:eastAsia="Arial"/>
          <w:sz w:val="24"/>
          <w:szCs w:val="24"/>
          <w:u w:color="000000"/>
          <w:rtl w:val="0"/>
        </w:rPr>
      </w:pPr>
    </w:p>
    <w:p>
      <w:pPr>
        <w:pStyle w:val="Body"/>
        <w:bidi w:val="0"/>
        <w:spacing w:line="259" w:lineRule="auto"/>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Ask the children to share what they like about the first example, explaining their reasons.</w:t>
      </w:r>
    </w:p>
    <w:p>
      <w:pPr>
        <w:pStyle w:val="Body"/>
        <w:bidi w:val="0"/>
        <w:spacing w:line="259" w:lineRule="auto"/>
        <w:ind w:left="0" w:right="0" w:firstLine="0"/>
        <w:jc w:val="left"/>
        <w:rPr>
          <w:rFonts w:ascii="Arial" w:cs="Arial" w:hAnsi="Arial" w:eastAsia="Arial"/>
          <w:sz w:val="24"/>
          <w:szCs w:val="24"/>
          <w:u w:color="000000"/>
          <w:rtl w:val="0"/>
        </w:rPr>
      </w:pPr>
    </w:p>
    <w:p>
      <w:pPr>
        <w:pStyle w:val="Body"/>
        <w:bidi w:val="0"/>
        <w:spacing w:line="259" w:lineRule="auto"/>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 xml:space="preserve">Then ask the children to consider if they could be improved in anyway </w:t>
      </w:r>
      <w:r>
        <w:rPr>
          <w:rFonts w:ascii="Arial" w:hAnsi="Arial" w:hint="default"/>
          <w:sz w:val="24"/>
          <w:szCs w:val="24"/>
          <w:u w:color="000000"/>
          <w:rtl w:val="0"/>
          <w:lang w:val="en-US"/>
        </w:rPr>
        <w:t xml:space="preserve">– </w:t>
      </w:r>
      <w:r>
        <w:rPr>
          <w:rFonts w:ascii="Arial" w:hAnsi="Arial"/>
          <w:sz w:val="24"/>
          <w:szCs w:val="24"/>
          <w:u w:color="000000"/>
          <w:rtl w:val="0"/>
          <w:lang w:val="en-US"/>
        </w:rPr>
        <w:t>focusing on the following three things:</w:t>
      </w:r>
    </w:p>
    <w:p>
      <w:pPr>
        <w:pStyle w:val="Body"/>
        <w:bidi w:val="0"/>
        <w:spacing w:line="259" w:lineRule="auto"/>
        <w:ind w:left="0" w:right="0" w:firstLine="0"/>
        <w:jc w:val="left"/>
        <w:rPr>
          <w:rFonts w:ascii="Arial" w:cs="Arial" w:hAnsi="Arial" w:eastAsia="Arial"/>
          <w:sz w:val="24"/>
          <w:szCs w:val="24"/>
          <w:u w:color="000000"/>
          <w:rtl w:val="0"/>
        </w:rPr>
      </w:pPr>
    </w:p>
    <w:p>
      <w:pPr>
        <w:pStyle w:val="Default"/>
        <w:numPr>
          <w:ilvl w:val="0"/>
          <w:numId w:val="3"/>
        </w:numPr>
        <w:spacing w:before="0" w:line="259" w:lineRule="auto"/>
        <w:jc w:val="left"/>
        <w:rPr>
          <w:rFonts w:ascii="Arial" w:hAnsi="Arial"/>
          <w:b w:val="1"/>
          <w:bCs w:val="1"/>
          <w:u w:color="000000"/>
          <w:lang w:val="en-US"/>
        </w:rPr>
      </w:pPr>
      <w:r>
        <w:rPr>
          <w:rFonts w:ascii="Arial" w:hAnsi="Arial"/>
          <w:b w:val="1"/>
          <w:bCs w:val="1"/>
          <w:u w:color="000000"/>
          <w:rtl w:val="0"/>
          <w:lang w:val="en-US"/>
        </w:rPr>
        <w:t>Word choice</w:t>
      </w:r>
    </w:p>
    <w:p>
      <w:pPr>
        <w:pStyle w:val="Default"/>
        <w:numPr>
          <w:ilvl w:val="0"/>
          <w:numId w:val="3"/>
        </w:numPr>
        <w:spacing w:before="0" w:line="259" w:lineRule="auto"/>
        <w:jc w:val="left"/>
        <w:rPr>
          <w:rFonts w:ascii="Arial" w:hAnsi="Arial"/>
          <w:b w:val="1"/>
          <w:bCs w:val="1"/>
          <w:u w:color="000000"/>
          <w:lang w:val="en-US"/>
        </w:rPr>
      </w:pPr>
      <w:r>
        <w:rPr>
          <w:rFonts w:ascii="Arial" w:hAnsi="Arial"/>
          <w:b w:val="1"/>
          <w:bCs w:val="1"/>
          <w:u w:color="000000"/>
          <w:rtl w:val="0"/>
          <w:lang w:val="en-US"/>
        </w:rPr>
        <w:t>Spelling</w:t>
      </w:r>
    </w:p>
    <w:p>
      <w:pPr>
        <w:pStyle w:val="Default"/>
        <w:numPr>
          <w:ilvl w:val="0"/>
          <w:numId w:val="3"/>
        </w:numPr>
        <w:spacing w:before="0" w:line="259" w:lineRule="auto"/>
        <w:jc w:val="left"/>
        <w:rPr>
          <w:rFonts w:ascii="Arial" w:hAnsi="Arial"/>
          <w:b w:val="1"/>
          <w:bCs w:val="1"/>
          <w:u w:color="000000"/>
          <w:lang w:val="en-US"/>
        </w:rPr>
      </w:pPr>
      <w:r>
        <w:rPr>
          <w:rFonts w:ascii="Arial" w:hAnsi="Arial"/>
          <w:b w:val="1"/>
          <w:bCs w:val="1"/>
          <w:u w:color="000000"/>
          <w:rtl w:val="0"/>
          <w:lang w:val="en-US"/>
        </w:rPr>
        <w:t>Unnecessary words</w:t>
      </w:r>
    </w:p>
    <w:p>
      <w:pPr>
        <w:pStyle w:val="Body"/>
        <w:bidi w:val="0"/>
        <w:spacing w:line="259" w:lineRule="auto"/>
        <w:ind w:left="0" w:right="0" w:firstLine="0"/>
        <w:jc w:val="left"/>
        <w:rPr>
          <w:rFonts w:ascii="Arial" w:cs="Arial" w:hAnsi="Arial" w:eastAsia="Arial"/>
          <w:b w:val="1"/>
          <w:bCs w:val="1"/>
          <w:sz w:val="24"/>
          <w:szCs w:val="24"/>
          <w:u w:color="000000"/>
          <w:rtl w:val="0"/>
        </w:rPr>
      </w:pPr>
    </w:p>
    <w:p>
      <w:pPr>
        <w:pStyle w:val="Body"/>
        <w:bidi w:val="0"/>
        <w:spacing w:line="259" w:lineRule="auto"/>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Repeat with other 2 examples and then ask children to work in partners (different to who they wrote the poem with) to improve their work.</w:t>
      </w:r>
    </w:p>
    <w:p>
      <w:pPr>
        <w:pStyle w:val="Body"/>
        <w:bidi w:val="0"/>
        <w:spacing w:line="259" w:lineRule="auto"/>
        <w:ind w:left="0" w:right="0" w:firstLine="0"/>
        <w:jc w:val="left"/>
        <w:rPr>
          <w:rFonts w:ascii="Arial" w:cs="Arial" w:hAnsi="Arial" w:eastAsia="Arial"/>
          <w:sz w:val="24"/>
          <w:szCs w:val="24"/>
          <w:u w:color="000000"/>
          <w:rtl w:val="0"/>
        </w:rPr>
      </w:pPr>
    </w:p>
    <w:p>
      <w:pPr>
        <w:pStyle w:val="Body"/>
        <w:bidi w:val="0"/>
        <w:spacing w:line="259" w:lineRule="auto"/>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 xml:space="preserve">Children name themselves Child A and Child B. Child A reads out their work to Child B, who then says two things they really liked about the poem, and one way it could be improved (this must be specific e.g. </w:t>
      </w:r>
      <w:r>
        <w:rPr>
          <w:rFonts w:ascii="Arial" w:hAnsi="Arial" w:hint="default"/>
          <w:sz w:val="24"/>
          <w:szCs w:val="24"/>
          <w:u w:color="000000"/>
          <w:rtl w:val="0"/>
          <w:lang w:val="en-US"/>
        </w:rPr>
        <w:t>‘</w:t>
      </w:r>
      <w:r>
        <w:rPr>
          <w:rFonts w:ascii="Arial" w:hAnsi="Arial"/>
          <w:sz w:val="24"/>
          <w:szCs w:val="24"/>
          <w:u w:color="000000"/>
          <w:rtl w:val="0"/>
          <w:lang w:val="en-US"/>
        </w:rPr>
        <w:t>spell this word correctly</w:t>
      </w:r>
      <w:r>
        <w:rPr>
          <w:rFonts w:ascii="Arial" w:hAnsi="Arial" w:hint="default"/>
          <w:sz w:val="24"/>
          <w:szCs w:val="24"/>
          <w:u w:color="000000"/>
          <w:rtl w:val="0"/>
          <w:lang w:val="en-US"/>
        </w:rPr>
        <w:t xml:space="preserve">’ </w:t>
      </w:r>
      <w:r>
        <w:rPr>
          <w:rFonts w:ascii="Arial" w:hAnsi="Arial"/>
          <w:sz w:val="24"/>
          <w:szCs w:val="24"/>
          <w:u w:color="000000"/>
          <w:rtl w:val="0"/>
        </w:rPr>
        <w:t xml:space="preserve">or </w:t>
      </w:r>
      <w:r>
        <w:rPr>
          <w:rFonts w:ascii="Arial" w:hAnsi="Arial" w:hint="default"/>
          <w:sz w:val="24"/>
          <w:szCs w:val="24"/>
          <w:u w:color="000000"/>
          <w:rtl w:val="0"/>
          <w:lang w:val="en-US"/>
        </w:rPr>
        <w:t>‘</w:t>
      </w:r>
      <w:r>
        <w:rPr>
          <w:rFonts w:ascii="Arial" w:hAnsi="Arial"/>
          <w:sz w:val="24"/>
          <w:szCs w:val="24"/>
          <w:u w:color="000000"/>
          <w:rtl w:val="0"/>
          <w:lang w:val="en-US"/>
        </w:rPr>
        <w:t>think of a more interesting word than shiny</w:t>
      </w:r>
      <w:r>
        <w:rPr>
          <w:rFonts w:ascii="Arial" w:hAnsi="Arial" w:hint="default"/>
          <w:sz w:val="24"/>
          <w:szCs w:val="24"/>
          <w:u w:color="000000"/>
          <w:rtl w:val="0"/>
          <w:lang w:val="en-US"/>
        </w:rPr>
        <w:t>’</w:t>
      </w:r>
      <w:r>
        <w:rPr>
          <w:rFonts w:ascii="Arial" w:hAnsi="Arial"/>
          <w:sz w:val="24"/>
          <w:szCs w:val="24"/>
          <w:u w:color="000000"/>
          <w:rtl w:val="0"/>
          <w:lang w:val="en-US"/>
        </w:rPr>
        <w:t>). Child A then responds to this feedback.</w:t>
      </w:r>
    </w:p>
    <w:p>
      <w:pPr>
        <w:pStyle w:val="Body"/>
        <w:bidi w:val="0"/>
        <w:spacing w:line="259" w:lineRule="auto"/>
        <w:ind w:left="0" w:right="0" w:firstLine="0"/>
        <w:jc w:val="left"/>
        <w:rPr>
          <w:rFonts w:ascii="Arial" w:cs="Arial" w:hAnsi="Arial" w:eastAsia="Arial"/>
          <w:sz w:val="24"/>
          <w:szCs w:val="24"/>
          <w:u w:color="000000"/>
          <w:rtl w:val="0"/>
        </w:rPr>
      </w:pPr>
    </w:p>
    <w:p>
      <w:pPr>
        <w:pStyle w:val="Body"/>
        <w:bidi w:val="0"/>
        <w:spacing w:line="259" w:lineRule="auto"/>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The children swap roles and repeat.</w:t>
      </w:r>
    </w:p>
    <w:p>
      <w:pPr>
        <w:pStyle w:val="Body"/>
        <w:bidi w:val="0"/>
        <w:spacing w:line="259" w:lineRule="auto"/>
        <w:ind w:left="0" w:right="0" w:firstLine="0"/>
        <w:jc w:val="left"/>
        <w:rPr>
          <w:rFonts w:ascii="Arial" w:cs="Arial" w:hAnsi="Arial" w:eastAsia="Arial"/>
          <w:sz w:val="24"/>
          <w:szCs w:val="24"/>
          <w:u w:color="000000"/>
          <w:rtl w:val="0"/>
        </w:rPr>
      </w:pPr>
    </w:p>
    <w:p>
      <w:pPr>
        <w:pStyle w:val="Body"/>
        <w:bidi w:val="0"/>
        <w:spacing w:line="259" w:lineRule="auto"/>
        <w:ind w:left="0" w:right="0" w:firstLine="0"/>
        <w:jc w:val="left"/>
        <w:rPr>
          <w:rFonts w:ascii="Arial" w:cs="Arial" w:hAnsi="Arial" w:eastAsia="Arial"/>
          <w:b w:val="1"/>
          <w:bCs w:val="1"/>
          <w:sz w:val="40"/>
          <w:szCs w:val="40"/>
          <w:u w:val="single" w:color="000000"/>
          <w:rtl w:val="0"/>
        </w:rPr>
      </w:pPr>
      <w:r>
        <w:rPr>
          <w:rFonts w:ascii="Grunge Manifesto" w:hAnsi="Grunge Manifesto"/>
          <w:sz w:val="40"/>
          <w:szCs w:val="40"/>
          <w:u w:color="000000"/>
          <w:rtl w:val="0"/>
          <w:lang w:val="en-US"/>
        </w:rPr>
        <w:t>Publishing and Performing</w:t>
      </w:r>
    </w:p>
    <w:p>
      <w:pPr>
        <w:pStyle w:val="Body"/>
        <w:bidi w:val="0"/>
        <w:spacing w:line="259" w:lineRule="auto"/>
        <w:ind w:left="0" w:right="0" w:firstLine="0"/>
        <w:jc w:val="left"/>
        <w:rPr>
          <w:rtl w:val="0"/>
        </w:rPr>
      </w:pPr>
      <w:r>
        <w:rPr>
          <w:rFonts w:ascii="Arial" w:hAnsi="Arial"/>
          <w:sz w:val="24"/>
          <w:szCs w:val="24"/>
          <w:u w:color="000000"/>
          <w:rtl w:val="0"/>
          <w:lang w:val="en-US"/>
        </w:rPr>
        <w:t>When they have finished editing, children publish their poems, making sure to leave a line after each verse. They also need to think of an appropriate title for their poem. They should also perform their finished poems. You might like to record them once they have had time to practise.</w:t>
      </w:r>
    </w:p>
    <w:sectPr>
      <w:headerReference w:type="default" r:id="rId5"/>
      <w:footerReference w:type="default" r:id="rId6"/>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Grunge Manifesto">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multiLevelType w:val="hybridMultilevel"/>
    <w:numStyleLink w:val="Imported Style 11"/>
  </w:abstractNum>
  <w:abstractNum w:abstractNumId="2">
    <w:multiLevelType w:val="hybridMultilevel"/>
    <w:styleLink w:val="Imported Style 1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numbering" w:styleId="Imported Style 11">
    <w:name w:val="Imported Style 11"/>
    <w:pPr>
      <w:numPr>
        <w:numId w:val="2"/>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