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3076" w:type="dxa"/>
        <w:tblInd w:w="-431" w:type="dxa"/>
        <w:tblLook w:val="04A0" w:firstRow="1" w:lastRow="0" w:firstColumn="1" w:lastColumn="0" w:noHBand="0" w:noVBand="1"/>
      </w:tblPr>
      <w:tblGrid>
        <w:gridCol w:w="679"/>
        <w:gridCol w:w="1277"/>
        <w:gridCol w:w="4177"/>
        <w:gridCol w:w="4499"/>
        <w:gridCol w:w="3002"/>
        <w:gridCol w:w="1534"/>
        <w:gridCol w:w="4257"/>
        <w:gridCol w:w="3651"/>
      </w:tblGrid>
      <w:tr w:rsidR="00E903E8" w:rsidRPr="00BC532A" w14:paraId="3ECDAF3E" w14:textId="77777777" w:rsidTr="00DA1BAB">
        <w:trPr>
          <w:trHeight w:val="189"/>
        </w:trPr>
        <w:tc>
          <w:tcPr>
            <w:tcW w:w="1956" w:type="dxa"/>
            <w:gridSpan w:val="2"/>
            <w:vMerge w:val="restart"/>
            <w:vAlign w:val="center"/>
          </w:tcPr>
          <w:p w14:paraId="388193A9" w14:textId="78C16A08" w:rsidR="00E903E8" w:rsidRPr="00BC532A" w:rsidRDefault="00396DE7" w:rsidP="00AA7B9B">
            <w:pPr>
              <w:rPr>
                <w:rFonts w:cstheme="minorHAnsi"/>
                <w:b/>
              </w:rPr>
            </w:pPr>
            <w:r>
              <w:rPr>
                <w:rFonts w:cstheme="minorHAnsi"/>
                <w:b/>
              </w:rPr>
              <w:t>Topic lessons</w:t>
            </w:r>
          </w:p>
        </w:tc>
        <w:tc>
          <w:tcPr>
            <w:tcW w:w="11678" w:type="dxa"/>
            <w:gridSpan w:val="3"/>
            <w:vAlign w:val="center"/>
          </w:tcPr>
          <w:p w14:paraId="5E0A82EC" w14:textId="736CC051" w:rsidR="00E903E8" w:rsidRPr="00BC532A" w:rsidRDefault="00EA2955" w:rsidP="00E903E8">
            <w:pPr>
              <w:jc w:val="center"/>
              <w:rPr>
                <w:rFonts w:cstheme="minorHAnsi"/>
                <w:b/>
              </w:rPr>
            </w:pPr>
            <w:proofErr w:type="gramStart"/>
            <w:r>
              <w:rPr>
                <w:rFonts w:cstheme="minorHAnsi"/>
                <w:b/>
              </w:rPr>
              <w:t>Pathway :</w:t>
            </w:r>
            <w:proofErr w:type="gramEnd"/>
            <w:r>
              <w:rPr>
                <w:rFonts w:cstheme="minorHAnsi"/>
                <w:b/>
              </w:rPr>
              <w:t xml:space="preserve"> Thematic</w:t>
            </w:r>
            <w:r w:rsidR="00AA7B9B">
              <w:rPr>
                <w:rFonts w:cstheme="minorHAnsi"/>
                <w:b/>
              </w:rPr>
              <w:t xml:space="preserve"> </w:t>
            </w:r>
          </w:p>
        </w:tc>
        <w:tc>
          <w:tcPr>
            <w:tcW w:w="9442" w:type="dxa"/>
            <w:gridSpan w:val="3"/>
            <w:vAlign w:val="center"/>
          </w:tcPr>
          <w:p w14:paraId="544D9158" w14:textId="2E1AE115" w:rsidR="00E903E8" w:rsidRPr="00E0247B" w:rsidRDefault="00E903E8" w:rsidP="00E903E8">
            <w:pPr>
              <w:jc w:val="center"/>
              <w:rPr>
                <w:rFonts w:cstheme="minorHAnsi"/>
                <w:b/>
              </w:rPr>
            </w:pPr>
            <w:r w:rsidRPr="00BC532A">
              <w:rPr>
                <w:rFonts w:cstheme="minorHAnsi"/>
                <w:b/>
              </w:rPr>
              <w:t>TERM:</w:t>
            </w:r>
            <w:r w:rsidR="00AA7B9B">
              <w:rPr>
                <w:rFonts w:cstheme="minorHAnsi"/>
                <w:b/>
              </w:rPr>
              <w:t xml:space="preserve"> </w:t>
            </w:r>
            <w:r w:rsidR="00EA2955">
              <w:rPr>
                <w:rFonts w:cstheme="minorHAnsi"/>
                <w:b/>
              </w:rPr>
              <w:t>5</w:t>
            </w:r>
          </w:p>
        </w:tc>
      </w:tr>
      <w:tr w:rsidR="00AE16C0" w:rsidRPr="00BC532A" w14:paraId="70D7245A" w14:textId="77777777" w:rsidTr="003E4D09">
        <w:trPr>
          <w:trHeight w:val="174"/>
        </w:trPr>
        <w:tc>
          <w:tcPr>
            <w:tcW w:w="1956" w:type="dxa"/>
            <w:gridSpan w:val="2"/>
            <w:vMerge/>
            <w:vAlign w:val="center"/>
          </w:tcPr>
          <w:p w14:paraId="73C8A1EE" w14:textId="77777777" w:rsidR="00AE16C0" w:rsidRPr="00BC532A" w:rsidRDefault="00AE16C0" w:rsidP="00E903E8">
            <w:pPr>
              <w:jc w:val="center"/>
              <w:rPr>
                <w:rFonts w:cstheme="minorHAnsi"/>
              </w:rPr>
            </w:pPr>
          </w:p>
        </w:tc>
        <w:tc>
          <w:tcPr>
            <w:tcW w:w="4177" w:type="dxa"/>
            <w:vAlign w:val="center"/>
          </w:tcPr>
          <w:p w14:paraId="72F92171" w14:textId="7CCE3F80" w:rsidR="00AE16C0" w:rsidRPr="00BC532A" w:rsidRDefault="002D6F83" w:rsidP="0099526B">
            <w:pPr>
              <w:jc w:val="center"/>
              <w:rPr>
                <w:rFonts w:cstheme="minorHAnsi"/>
                <w:b/>
              </w:rPr>
            </w:pPr>
            <w:r>
              <w:rPr>
                <w:rFonts w:cstheme="minorHAnsi"/>
                <w:b/>
              </w:rPr>
              <w:t>Week 1</w:t>
            </w:r>
            <w:r w:rsidR="0028782D">
              <w:rPr>
                <w:rFonts w:cstheme="minorHAnsi"/>
                <w:b/>
              </w:rPr>
              <w:t xml:space="preserve"> </w:t>
            </w:r>
            <w:r w:rsidR="006730C8">
              <w:rPr>
                <w:rFonts w:cstheme="minorHAnsi"/>
                <w:b/>
              </w:rPr>
              <w:t>&amp; 2</w:t>
            </w:r>
          </w:p>
        </w:tc>
        <w:tc>
          <w:tcPr>
            <w:tcW w:w="4499" w:type="dxa"/>
            <w:vAlign w:val="center"/>
          </w:tcPr>
          <w:p w14:paraId="5A84E12A" w14:textId="4CB0ADBC" w:rsidR="00AE16C0" w:rsidRPr="00BC532A" w:rsidRDefault="002D6F83" w:rsidP="00E903E8">
            <w:pPr>
              <w:jc w:val="center"/>
              <w:rPr>
                <w:rFonts w:cstheme="minorHAnsi"/>
                <w:b/>
              </w:rPr>
            </w:pPr>
            <w:r>
              <w:rPr>
                <w:rFonts w:cstheme="minorHAnsi"/>
                <w:b/>
              </w:rPr>
              <w:t xml:space="preserve">Week </w:t>
            </w:r>
            <w:r w:rsidR="006730C8">
              <w:rPr>
                <w:rFonts w:cstheme="minorHAnsi"/>
                <w:b/>
              </w:rPr>
              <w:t>3</w:t>
            </w:r>
          </w:p>
        </w:tc>
        <w:tc>
          <w:tcPr>
            <w:tcW w:w="4536" w:type="dxa"/>
            <w:gridSpan w:val="2"/>
            <w:vAlign w:val="center"/>
          </w:tcPr>
          <w:p w14:paraId="36BEDE80" w14:textId="16340ED1" w:rsidR="00AE16C0" w:rsidRPr="00BC532A" w:rsidRDefault="002D6F83" w:rsidP="00E903E8">
            <w:pPr>
              <w:jc w:val="center"/>
              <w:rPr>
                <w:rFonts w:cstheme="minorHAnsi"/>
                <w:b/>
              </w:rPr>
            </w:pPr>
            <w:r>
              <w:rPr>
                <w:rFonts w:cstheme="minorHAnsi"/>
                <w:b/>
              </w:rPr>
              <w:t xml:space="preserve">Week </w:t>
            </w:r>
            <w:r w:rsidR="006730C8">
              <w:rPr>
                <w:rFonts w:cstheme="minorHAnsi"/>
                <w:b/>
              </w:rPr>
              <w:t>4</w:t>
            </w:r>
          </w:p>
        </w:tc>
        <w:tc>
          <w:tcPr>
            <w:tcW w:w="4257" w:type="dxa"/>
            <w:vAlign w:val="center"/>
          </w:tcPr>
          <w:p w14:paraId="536AB0F6" w14:textId="65D6AE57" w:rsidR="00AE16C0" w:rsidRPr="00BC532A" w:rsidRDefault="002D6F83" w:rsidP="0099526B">
            <w:pPr>
              <w:jc w:val="center"/>
              <w:rPr>
                <w:rFonts w:cstheme="minorHAnsi"/>
                <w:b/>
              </w:rPr>
            </w:pPr>
            <w:r>
              <w:rPr>
                <w:rFonts w:cstheme="minorHAnsi"/>
                <w:b/>
              </w:rPr>
              <w:t xml:space="preserve">Week </w:t>
            </w:r>
            <w:r w:rsidR="006730C8">
              <w:rPr>
                <w:rFonts w:cstheme="minorHAnsi"/>
                <w:b/>
              </w:rPr>
              <w:t>5</w:t>
            </w:r>
          </w:p>
        </w:tc>
        <w:tc>
          <w:tcPr>
            <w:tcW w:w="3651" w:type="dxa"/>
            <w:vAlign w:val="center"/>
          </w:tcPr>
          <w:p w14:paraId="3F13ACC0" w14:textId="3AE67164" w:rsidR="00AE16C0" w:rsidRPr="00BC532A" w:rsidRDefault="002D6F83" w:rsidP="00D44236">
            <w:pPr>
              <w:jc w:val="center"/>
              <w:rPr>
                <w:rFonts w:cstheme="minorHAnsi"/>
                <w:b/>
              </w:rPr>
            </w:pPr>
            <w:r>
              <w:rPr>
                <w:rFonts w:cstheme="minorHAnsi"/>
                <w:b/>
              </w:rPr>
              <w:t xml:space="preserve">Week </w:t>
            </w:r>
            <w:r w:rsidR="006730C8">
              <w:rPr>
                <w:rFonts w:cstheme="minorHAnsi"/>
                <w:b/>
              </w:rPr>
              <w:t>6</w:t>
            </w:r>
          </w:p>
        </w:tc>
      </w:tr>
      <w:tr w:rsidR="00B547DB" w:rsidRPr="00BC532A" w14:paraId="368A2ACE" w14:textId="77777777" w:rsidTr="003E4D09">
        <w:trPr>
          <w:trHeight w:val="662"/>
        </w:trPr>
        <w:tc>
          <w:tcPr>
            <w:tcW w:w="679" w:type="dxa"/>
          </w:tcPr>
          <w:p w14:paraId="089A9266" w14:textId="2DA65F61" w:rsidR="00B547DB" w:rsidRPr="00BC532A" w:rsidRDefault="00B547DB" w:rsidP="00B547DB">
            <w:pPr>
              <w:rPr>
                <w:rFonts w:cstheme="minorHAnsi"/>
              </w:rPr>
            </w:pPr>
          </w:p>
        </w:tc>
        <w:tc>
          <w:tcPr>
            <w:tcW w:w="1277" w:type="dxa"/>
          </w:tcPr>
          <w:p w14:paraId="2CEF16B7" w14:textId="77777777" w:rsidR="00B547DB" w:rsidRPr="00BC532A" w:rsidRDefault="00B547DB" w:rsidP="00B547DB">
            <w:pPr>
              <w:jc w:val="center"/>
              <w:rPr>
                <w:rFonts w:cstheme="minorHAnsi"/>
              </w:rPr>
            </w:pPr>
            <w:r w:rsidRPr="00BC532A">
              <w:rPr>
                <w:rFonts w:cstheme="minorHAnsi"/>
              </w:rPr>
              <w:t>LO</w:t>
            </w:r>
          </w:p>
          <w:p w14:paraId="6B474524" w14:textId="77777777" w:rsidR="00B547DB" w:rsidRPr="00BC532A" w:rsidRDefault="00B547DB" w:rsidP="00B547DB">
            <w:pPr>
              <w:jc w:val="center"/>
              <w:rPr>
                <w:rFonts w:cstheme="minorHAnsi"/>
              </w:rPr>
            </w:pPr>
          </w:p>
          <w:p w14:paraId="28346E0A" w14:textId="77777777" w:rsidR="00B547DB" w:rsidRPr="00BC532A" w:rsidRDefault="00B547DB" w:rsidP="00B547DB">
            <w:pPr>
              <w:jc w:val="center"/>
              <w:rPr>
                <w:rFonts w:cstheme="minorHAnsi"/>
              </w:rPr>
            </w:pPr>
          </w:p>
          <w:p w14:paraId="7E6E4820" w14:textId="77777777" w:rsidR="00B547DB" w:rsidRPr="00BC532A" w:rsidRDefault="00B547DB" w:rsidP="00B547DB">
            <w:pPr>
              <w:jc w:val="center"/>
              <w:rPr>
                <w:rFonts w:cstheme="minorHAnsi"/>
              </w:rPr>
            </w:pPr>
          </w:p>
          <w:p w14:paraId="67D1F34D" w14:textId="77777777" w:rsidR="00B547DB" w:rsidRPr="00BC532A" w:rsidRDefault="00B547DB" w:rsidP="00B547DB">
            <w:pPr>
              <w:jc w:val="center"/>
              <w:rPr>
                <w:rFonts w:cstheme="minorHAnsi"/>
              </w:rPr>
            </w:pPr>
          </w:p>
          <w:p w14:paraId="7C6FBE97" w14:textId="77777777" w:rsidR="00B547DB" w:rsidRPr="00BC532A" w:rsidRDefault="00B547DB" w:rsidP="00B547DB">
            <w:pPr>
              <w:jc w:val="center"/>
              <w:rPr>
                <w:rFonts w:cstheme="minorHAnsi"/>
              </w:rPr>
            </w:pPr>
          </w:p>
          <w:p w14:paraId="65EF9D17" w14:textId="77777777" w:rsidR="00B547DB" w:rsidRPr="00BC532A" w:rsidRDefault="00B547DB" w:rsidP="00B547DB">
            <w:pPr>
              <w:jc w:val="center"/>
              <w:rPr>
                <w:rFonts w:cstheme="minorHAnsi"/>
              </w:rPr>
            </w:pPr>
          </w:p>
          <w:p w14:paraId="346A6D79" w14:textId="77777777" w:rsidR="00B547DB" w:rsidRPr="00BC532A" w:rsidRDefault="00B547DB" w:rsidP="00B547DB">
            <w:pPr>
              <w:jc w:val="center"/>
              <w:rPr>
                <w:rFonts w:cstheme="minorHAnsi"/>
              </w:rPr>
            </w:pPr>
          </w:p>
          <w:p w14:paraId="71F686EE" w14:textId="77777777" w:rsidR="00B547DB" w:rsidRDefault="00B547DB" w:rsidP="00B547DB">
            <w:pPr>
              <w:jc w:val="center"/>
              <w:rPr>
                <w:rFonts w:cstheme="minorHAnsi"/>
              </w:rPr>
            </w:pPr>
          </w:p>
          <w:p w14:paraId="19A35FB6" w14:textId="77777777" w:rsidR="00B547DB" w:rsidRPr="00BC532A" w:rsidRDefault="00B547DB" w:rsidP="00B547DB">
            <w:pPr>
              <w:jc w:val="center"/>
              <w:rPr>
                <w:rFonts w:cstheme="minorHAnsi"/>
              </w:rPr>
            </w:pPr>
          </w:p>
          <w:p w14:paraId="2B9B7759" w14:textId="77777777" w:rsidR="00B547DB" w:rsidRDefault="00B547DB" w:rsidP="00B547DB">
            <w:pPr>
              <w:jc w:val="center"/>
              <w:rPr>
                <w:rFonts w:cstheme="minorHAnsi"/>
              </w:rPr>
            </w:pPr>
          </w:p>
          <w:p w14:paraId="063E6DF2" w14:textId="77777777" w:rsidR="00B547DB" w:rsidRPr="00BC532A" w:rsidRDefault="00B547DB" w:rsidP="00B547DB">
            <w:pPr>
              <w:rPr>
                <w:rFonts w:cstheme="minorHAnsi"/>
              </w:rPr>
            </w:pPr>
          </w:p>
          <w:p w14:paraId="240CA3E0" w14:textId="77777777" w:rsidR="00B547DB" w:rsidRPr="00BC532A" w:rsidRDefault="00B547DB" w:rsidP="00B547DB">
            <w:pPr>
              <w:jc w:val="center"/>
              <w:rPr>
                <w:rFonts w:cstheme="minorHAnsi"/>
              </w:rPr>
            </w:pPr>
          </w:p>
          <w:p w14:paraId="13F77C61" w14:textId="77777777" w:rsidR="00B547DB" w:rsidRPr="00BC532A" w:rsidRDefault="00B547DB" w:rsidP="00B547DB">
            <w:pPr>
              <w:jc w:val="center"/>
              <w:rPr>
                <w:rFonts w:cstheme="minorHAnsi"/>
              </w:rPr>
            </w:pPr>
            <w:r w:rsidRPr="00BC532A">
              <w:rPr>
                <w:rFonts w:cstheme="minorHAnsi"/>
              </w:rPr>
              <w:t>ACTIVITIES</w:t>
            </w:r>
          </w:p>
          <w:p w14:paraId="186B4AF7" w14:textId="77777777" w:rsidR="00B547DB" w:rsidRPr="00BC532A" w:rsidRDefault="00B547DB" w:rsidP="00B547DB">
            <w:pPr>
              <w:jc w:val="center"/>
              <w:rPr>
                <w:rFonts w:cstheme="minorHAnsi"/>
              </w:rPr>
            </w:pPr>
          </w:p>
          <w:p w14:paraId="6727A245" w14:textId="77777777" w:rsidR="00B547DB" w:rsidRPr="00BC532A" w:rsidRDefault="00B547DB" w:rsidP="00B547DB">
            <w:pPr>
              <w:jc w:val="center"/>
              <w:rPr>
                <w:rFonts w:cstheme="minorHAnsi"/>
              </w:rPr>
            </w:pPr>
          </w:p>
          <w:p w14:paraId="76892846" w14:textId="77777777" w:rsidR="00B547DB" w:rsidRPr="00BC532A" w:rsidRDefault="00B547DB" w:rsidP="00B547DB">
            <w:pPr>
              <w:jc w:val="center"/>
              <w:rPr>
                <w:rFonts w:cstheme="minorHAnsi"/>
              </w:rPr>
            </w:pPr>
          </w:p>
          <w:p w14:paraId="06DB0543" w14:textId="77777777" w:rsidR="00B547DB" w:rsidRPr="00BC532A" w:rsidRDefault="00B547DB" w:rsidP="00B547DB">
            <w:pPr>
              <w:jc w:val="center"/>
              <w:rPr>
                <w:rFonts w:cstheme="minorHAnsi"/>
              </w:rPr>
            </w:pPr>
          </w:p>
          <w:p w14:paraId="1B658A53" w14:textId="77777777" w:rsidR="00B547DB" w:rsidRPr="00BC532A" w:rsidRDefault="00B547DB" w:rsidP="00B547DB">
            <w:pPr>
              <w:jc w:val="center"/>
              <w:rPr>
                <w:rFonts w:cstheme="minorHAnsi"/>
              </w:rPr>
            </w:pPr>
          </w:p>
          <w:p w14:paraId="2178415C" w14:textId="77777777" w:rsidR="00B547DB" w:rsidRPr="00BC532A" w:rsidRDefault="00B547DB" w:rsidP="00B547DB">
            <w:pPr>
              <w:jc w:val="center"/>
              <w:rPr>
                <w:rFonts w:cstheme="minorHAnsi"/>
              </w:rPr>
            </w:pPr>
          </w:p>
          <w:p w14:paraId="1D702A89" w14:textId="77777777" w:rsidR="00B547DB" w:rsidRPr="00BC532A" w:rsidRDefault="00B547DB" w:rsidP="00B547DB">
            <w:pPr>
              <w:jc w:val="center"/>
              <w:rPr>
                <w:rFonts w:cstheme="minorHAnsi"/>
              </w:rPr>
            </w:pPr>
          </w:p>
          <w:p w14:paraId="731C8183" w14:textId="77777777" w:rsidR="00B547DB" w:rsidRPr="00BC532A" w:rsidRDefault="00B547DB" w:rsidP="00B547DB">
            <w:pPr>
              <w:jc w:val="center"/>
              <w:rPr>
                <w:rFonts w:cstheme="minorHAnsi"/>
              </w:rPr>
            </w:pPr>
          </w:p>
          <w:p w14:paraId="27A18430" w14:textId="77777777" w:rsidR="00B547DB" w:rsidRPr="00BC532A" w:rsidRDefault="00B547DB" w:rsidP="00B547DB">
            <w:pPr>
              <w:jc w:val="center"/>
              <w:rPr>
                <w:rFonts w:cstheme="minorHAnsi"/>
              </w:rPr>
            </w:pPr>
          </w:p>
          <w:p w14:paraId="7A58FA2E" w14:textId="77777777" w:rsidR="00B547DB" w:rsidRPr="00BC532A" w:rsidRDefault="00B547DB" w:rsidP="00B547DB">
            <w:pPr>
              <w:jc w:val="center"/>
              <w:rPr>
                <w:rFonts w:cstheme="minorHAnsi"/>
              </w:rPr>
            </w:pPr>
          </w:p>
          <w:p w14:paraId="4282A142" w14:textId="77777777" w:rsidR="00B547DB" w:rsidRPr="00BC532A" w:rsidRDefault="00B547DB" w:rsidP="00B547DB">
            <w:pPr>
              <w:jc w:val="center"/>
              <w:rPr>
                <w:rFonts w:cstheme="minorHAnsi"/>
              </w:rPr>
            </w:pPr>
          </w:p>
          <w:p w14:paraId="28714635" w14:textId="77777777" w:rsidR="00B547DB" w:rsidRDefault="00B547DB" w:rsidP="00B547DB">
            <w:pPr>
              <w:jc w:val="center"/>
              <w:rPr>
                <w:rFonts w:cstheme="minorHAnsi"/>
              </w:rPr>
            </w:pPr>
          </w:p>
          <w:p w14:paraId="1C9F21F1" w14:textId="77777777" w:rsidR="00B547DB" w:rsidRDefault="00B547DB" w:rsidP="00B547DB">
            <w:pPr>
              <w:jc w:val="center"/>
              <w:rPr>
                <w:rFonts w:cstheme="minorHAnsi"/>
              </w:rPr>
            </w:pPr>
          </w:p>
          <w:p w14:paraId="1FE5E75B" w14:textId="77777777" w:rsidR="00B547DB" w:rsidRDefault="00B547DB" w:rsidP="00B547DB">
            <w:pPr>
              <w:jc w:val="center"/>
              <w:rPr>
                <w:rFonts w:cstheme="minorHAnsi"/>
              </w:rPr>
            </w:pPr>
          </w:p>
          <w:p w14:paraId="51E94880" w14:textId="77777777" w:rsidR="00B547DB" w:rsidRDefault="00B547DB" w:rsidP="00B547DB">
            <w:pPr>
              <w:jc w:val="center"/>
              <w:rPr>
                <w:rFonts w:cstheme="minorHAnsi"/>
              </w:rPr>
            </w:pPr>
          </w:p>
          <w:p w14:paraId="7D8F4A69" w14:textId="77777777" w:rsidR="00B547DB" w:rsidRDefault="00B547DB" w:rsidP="00B547DB">
            <w:pPr>
              <w:jc w:val="center"/>
              <w:rPr>
                <w:rFonts w:cstheme="minorHAnsi"/>
              </w:rPr>
            </w:pPr>
          </w:p>
          <w:p w14:paraId="7D269E45" w14:textId="77777777" w:rsidR="00B547DB" w:rsidRDefault="00B547DB" w:rsidP="00B547DB">
            <w:pPr>
              <w:jc w:val="center"/>
              <w:rPr>
                <w:rFonts w:cstheme="minorHAnsi"/>
              </w:rPr>
            </w:pPr>
          </w:p>
          <w:p w14:paraId="4D92AE48" w14:textId="77777777" w:rsidR="00B547DB" w:rsidRDefault="00B547DB" w:rsidP="00B547DB">
            <w:pPr>
              <w:jc w:val="center"/>
              <w:rPr>
                <w:rFonts w:cstheme="minorHAnsi"/>
              </w:rPr>
            </w:pPr>
          </w:p>
          <w:p w14:paraId="0F34EBAF" w14:textId="77777777" w:rsidR="00B547DB" w:rsidRDefault="00B547DB" w:rsidP="00B547DB">
            <w:pPr>
              <w:jc w:val="center"/>
              <w:rPr>
                <w:rFonts w:cstheme="minorHAnsi"/>
              </w:rPr>
            </w:pPr>
          </w:p>
          <w:p w14:paraId="7C423EC9" w14:textId="77777777" w:rsidR="00B547DB" w:rsidRDefault="00B547DB" w:rsidP="00B547DB">
            <w:pPr>
              <w:jc w:val="center"/>
              <w:rPr>
                <w:rFonts w:cstheme="minorHAnsi"/>
              </w:rPr>
            </w:pPr>
          </w:p>
          <w:p w14:paraId="146F974A" w14:textId="77777777" w:rsidR="00B547DB" w:rsidRDefault="00B547DB" w:rsidP="00B547DB">
            <w:pPr>
              <w:jc w:val="center"/>
              <w:rPr>
                <w:rFonts w:cstheme="minorHAnsi"/>
              </w:rPr>
            </w:pPr>
          </w:p>
          <w:p w14:paraId="180BA583" w14:textId="77777777" w:rsidR="00B547DB" w:rsidRDefault="00B547DB" w:rsidP="00B547DB">
            <w:pPr>
              <w:jc w:val="center"/>
              <w:rPr>
                <w:rFonts w:cstheme="minorHAnsi"/>
              </w:rPr>
            </w:pPr>
          </w:p>
          <w:p w14:paraId="11D94BD7" w14:textId="77777777" w:rsidR="00B547DB" w:rsidRDefault="00B547DB" w:rsidP="00B547DB">
            <w:pPr>
              <w:jc w:val="center"/>
              <w:rPr>
                <w:rFonts w:cstheme="minorHAnsi"/>
              </w:rPr>
            </w:pPr>
          </w:p>
          <w:p w14:paraId="583F21E3" w14:textId="77777777" w:rsidR="00B547DB" w:rsidRDefault="00B547DB" w:rsidP="00B547DB">
            <w:pPr>
              <w:jc w:val="center"/>
              <w:rPr>
                <w:rFonts w:cstheme="minorHAnsi"/>
              </w:rPr>
            </w:pPr>
          </w:p>
          <w:p w14:paraId="0903F6CE" w14:textId="77777777" w:rsidR="00B547DB" w:rsidRPr="00BC532A" w:rsidRDefault="00B547DB" w:rsidP="00B547DB">
            <w:pPr>
              <w:jc w:val="center"/>
              <w:rPr>
                <w:rFonts w:cstheme="minorHAnsi"/>
              </w:rPr>
            </w:pPr>
          </w:p>
          <w:p w14:paraId="7820018B" w14:textId="77777777" w:rsidR="00B547DB" w:rsidRDefault="00B547DB" w:rsidP="00B547DB">
            <w:pPr>
              <w:rPr>
                <w:rFonts w:cstheme="minorHAnsi"/>
              </w:rPr>
            </w:pPr>
          </w:p>
          <w:p w14:paraId="7EE820FC" w14:textId="77777777" w:rsidR="00B547DB" w:rsidRDefault="00B547DB" w:rsidP="00B547DB">
            <w:pPr>
              <w:rPr>
                <w:rFonts w:cstheme="minorHAnsi"/>
              </w:rPr>
            </w:pPr>
          </w:p>
          <w:p w14:paraId="2A466E8A" w14:textId="77777777" w:rsidR="00B547DB" w:rsidRDefault="00B547DB" w:rsidP="00B547DB">
            <w:pPr>
              <w:jc w:val="center"/>
              <w:rPr>
                <w:rFonts w:cstheme="minorHAnsi"/>
              </w:rPr>
            </w:pPr>
          </w:p>
          <w:p w14:paraId="6B0B7BDF" w14:textId="77777777" w:rsidR="00B547DB" w:rsidRDefault="00B547DB" w:rsidP="00B547DB">
            <w:pPr>
              <w:jc w:val="center"/>
              <w:rPr>
                <w:rFonts w:cstheme="minorHAnsi"/>
              </w:rPr>
            </w:pPr>
          </w:p>
          <w:p w14:paraId="329C0EC0" w14:textId="77777777" w:rsidR="00B547DB" w:rsidRDefault="00B547DB" w:rsidP="00B547DB">
            <w:pPr>
              <w:jc w:val="center"/>
              <w:rPr>
                <w:rFonts w:cstheme="minorHAnsi"/>
              </w:rPr>
            </w:pPr>
          </w:p>
          <w:p w14:paraId="27EEB597" w14:textId="77777777" w:rsidR="00B547DB" w:rsidRPr="00BC532A" w:rsidRDefault="00B547DB" w:rsidP="00B547DB">
            <w:pPr>
              <w:jc w:val="center"/>
              <w:rPr>
                <w:rFonts w:cstheme="minorHAnsi"/>
              </w:rPr>
            </w:pPr>
          </w:p>
          <w:p w14:paraId="0BB93388" w14:textId="77777777" w:rsidR="00B547DB" w:rsidRPr="00BC532A" w:rsidRDefault="00B547DB" w:rsidP="00B547DB">
            <w:pPr>
              <w:jc w:val="center"/>
              <w:rPr>
                <w:rFonts w:cstheme="minorHAnsi"/>
              </w:rPr>
            </w:pPr>
          </w:p>
          <w:p w14:paraId="5AFA9B6E" w14:textId="77777777" w:rsidR="00B547DB" w:rsidRPr="00BC532A" w:rsidRDefault="00B547DB" w:rsidP="00B547DB">
            <w:pPr>
              <w:jc w:val="center"/>
              <w:rPr>
                <w:rFonts w:cstheme="minorHAnsi"/>
              </w:rPr>
            </w:pPr>
            <w:r w:rsidRPr="00BC532A">
              <w:rPr>
                <w:rFonts w:cstheme="minorHAnsi"/>
              </w:rPr>
              <w:t>RESOURCES</w:t>
            </w:r>
          </w:p>
          <w:p w14:paraId="5B29BF8C" w14:textId="77777777" w:rsidR="00B547DB" w:rsidRDefault="00B547DB" w:rsidP="00B547DB">
            <w:pPr>
              <w:rPr>
                <w:rFonts w:cstheme="minorHAnsi"/>
              </w:rPr>
            </w:pPr>
          </w:p>
          <w:p w14:paraId="6BA64FF9" w14:textId="77777777" w:rsidR="00B547DB" w:rsidRDefault="00B547DB" w:rsidP="00B547DB">
            <w:pPr>
              <w:rPr>
                <w:rFonts w:cstheme="minorHAnsi"/>
              </w:rPr>
            </w:pPr>
          </w:p>
          <w:p w14:paraId="6656F5CC" w14:textId="77777777" w:rsidR="00B547DB" w:rsidRDefault="00B547DB" w:rsidP="00B547DB">
            <w:pPr>
              <w:rPr>
                <w:rFonts w:cstheme="minorHAnsi"/>
              </w:rPr>
            </w:pPr>
          </w:p>
          <w:p w14:paraId="31207425" w14:textId="77777777" w:rsidR="00B547DB" w:rsidRPr="00BC532A" w:rsidRDefault="00B547DB" w:rsidP="00B547DB">
            <w:pPr>
              <w:rPr>
                <w:rFonts w:cstheme="minorHAnsi"/>
              </w:rPr>
            </w:pPr>
          </w:p>
        </w:tc>
        <w:tc>
          <w:tcPr>
            <w:tcW w:w="4177" w:type="dxa"/>
            <w:shd w:val="clear" w:color="auto" w:fill="FFCCCC"/>
          </w:tcPr>
          <w:p w14:paraId="574819A1" w14:textId="0E3FFCAD" w:rsidR="00B547DB" w:rsidRPr="001E41F8" w:rsidRDefault="00B547DB" w:rsidP="000A4AB1">
            <w:pPr>
              <w:pStyle w:val="HelpText"/>
              <w:rPr>
                <w:b/>
                <w:bCs/>
              </w:rPr>
            </w:pPr>
            <w:r w:rsidRPr="001E41F8">
              <w:rPr>
                <w:b/>
                <w:bCs/>
              </w:rPr>
              <w:t>I can explore a play.</w:t>
            </w:r>
          </w:p>
          <w:p w14:paraId="0D4BF104" w14:textId="77777777" w:rsidR="00B547DB" w:rsidRPr="001E41F8" w:rsidRDefault="00B547DB" w:rsidP="000A4AB1">
            <w:pPr>
              <w:pStyle w:val="HelpText"/>
              <w:rPr>
                <w:b/>
                <w:bCs/>
              </w:rPr>
            </w:pPr>
          </w:p>
          <w:p w14:paraId="39EE44B8" w14:textId="6F1CF831" w:rsidR="00B547DB" w:rsidRPr="001E41F8" w:rsidRDefault="00B547DB" w:rsidP="000A4AB1">
            <w:pPr>
              <w:pStyle w:val="HelpText"/>
              <w:rPr>
                <w:b/>
                <w:bCs/>
              </w:rPr>
            </w:pPr>
            <w:r w:rsidRPr="001E41F8">
              <w:rPr>
                <w:b/>
                <w:bCs/>
              </w:rPr>
              <w:t xml:space="preserve">Focus: exploring characters and setting. </w:t>
            </w:r>
          </w:p>
          <w:p w14:paraId="615DF107" w14:textId="77777777" w:rsidR="00B547DB" w:rsidRDefault="00B547DB" w:rsidP="000A4AB1">
            <w:pPr>
              <w:pStyle w:val="HelpText"/>
            </w:pPr>
          </w:p>
          <w:p w14:paraId="068AB357" w14:textId="77777777" w:rsidR="00B547DB" w:rsidRPr="00A56E9D" w:rsidRDefault="00B547DB" w:rsidP="000A4AB1">
            <w:pPr>
              <w:pStyle w:val="HelpText"/>
              <w:rPr>
                <w:b/>
                <w:bCs/>
              </w:rPr>
            </w:pPr>
            <w:r w:rsidRPr="00A56E9D">
              <w:t xml:space="preserve">Tell students the summer play will be: A Winters tale. </w:t>
            </w:r>
          </w:p>
          <w:p w14:paraId="5C17C4B4" w14:textId="77777777" w:rsidR="00B547DB" w:rsidRPr="00A56E9D" w:rsidRDefault="00B547DB" w:rsidP="000A4AB1">
            <w:pPr>
              <w:pStyle w:val="HelpText"/>
            </w:pPr>
          </w:p>
          <w:p w14:paraId="3C22E0F0" w14:textId="5C0EBBB3" w:rsidR="00B547DB" w:rsidRPr="00A56E9D" w:rsidRDefault="00B547DB" w:rsidP="000A4AB1">
            <w:pPr>
              <w:pStyle w:val="HelpText"/>
              <w:rPr>
                <w:b/>
                <w:bCs/>
              </w:rPr>
            </w:pPr>
            <w:r w:rsidRPr="00A56E9D">
              <w:t xml:space="preserve">What do you think this play will be out? Student to make predictions about what the play will be about. </w:t>
            </w:r>
          </w:p>
          <w:p w14:paraId="4E3911C1" w14:textId="77777777" w:rsidR="00B547DB" w:rsidRPr="00A56E9D" w:rsidRDefault="00B547DB" w:rsidP="000A4AB1">
            <w:pPr>
              <w:pStyle w:val="HelpText"/>
            </w:pPr>
          </w:p>
          <w:p w14:paraId="205B6875" w14:textId="77777777" w:rsidR="00B547DB" w:rsidRPr="00A56E9D" w:rsidRDefault="00B547DB" w:rsidP="000A4AB1">
            <w:pPr>
              <w:pStyle w:val="HelpText"/>
              <w:rPr>
                <w:b/>
                <w:bCs/>
              </w:rPr>
            </w:pPr>
            <w:r w:rsidRPr="00A56E9D">
              <w:t xml:space="preserve">As a class read either: </w:t>
            </w:r>
          </w:p>
          <w:p w14:paraId="506EE239" w14:textId="3419CF57" w:rsidR="00B547DB" w:rsidRPr="00A56E9D" w:rsidRDefault="00B547DB" w:rsidP="000A4AB1">
            <w:pPr>
              <w:pStyle w:val="HelpText"/>
              <w:rPr>
                <w:b/>
                <w:bCs/>
              </w:rPr>
            </w:pPr>
            <w:r w:rsidRPr="00A56E9D">
              <w:t xml:space="preserve">Winter tale symbol supported text or the simplified version. </w:t>
            </w:r>
          </w:p>
          <w:p w14:paraId="33959658" w14:textId="77777777" w:rsidR="00B547DB" w:rsidRDefault="00B547DB" w:rsidP="000A4AB1">
            <w:pPr>
              <w:pStyle w:val="HelpText"/>
            </w:pPr>
          </w:p>
          <w:p w14:paraId="29AC72F2" w14:textId="1C548332" w:rsidR="00B547DB" w:rsidRPr="00A56E9D" w:rsidRDefault="00B547DB" w:rsidP="000A4AB1">
            <w:pPr>
              <w:pStyle w:val="HelpText"/>
            </w:pPr>
            <w:r w:rsidRPr="00A56E9D">
              <w:t xml:space="preserve">Carousel of activities: </w:t>
            </w:r>
          </w:p>
          <w:p w14:paraId="114213DC" w14:textId="77777777" w:rsidR="00B547DB" w:rsidRDefault="00B547DB" w:rsidP="000A4AB1">
            <w:pPr>
              <w:pStyle w:val="HelpText"/>
            </w:pPr>
          </w:p>
          <w:p w14:paraId="7761B567" w14:textId="74D448DB" w:rsidR="00B547DB" w:rsidRDefault="00B547DB" w:rsidP="000A4AB1">
            <w:pPr>
              <w:pStyle w:val="HelpText"/>
            </w:pPr>
            <w:r w:rsidRPr="003E4D09">
              <w:rPr>
                <w:b/>
                <w:bCs/>
              </w:rPr>
              <w:t>Tuff tray</w:t>
            </w:r>
            <w:r>
              <w:t xml:space="preserve">: </w:t>
            </w:r>
            <w:r w:rsidRPr="00A56E9D">
              <w:t>In the tuff tray have a winter scene created. Teachers can use ice and water for a sensory approach. Cotton wool can be used to create snow, paper snowflakes, plastic toys of Kings, Queens, baby, princess, prince if available.</w:t>
            </w:r>
            <w:r>
              <w:t xml:space="preserve"> </w:t>
            </w:r>
          </w:p>
          <w:p w14:paraId="17D203EC" w14:textId="77777777" w:rsidR="00B547DB" w:rsidRDefault="00B547DB" w:rsidP="000A4AB1">
            <w:pPr>
              <w:pStyle w:val="HelpText"/>
            </w:pPr>
          </w:p>
          <w:p w14:paraId="1E684C0C" w14:textId="2EC3A2B0" w:rsidR="00B547DB" w:rsidRDefault="00B547DB" w:rsidP="000A4AB1">
            <w:pPr>
              <w:pStyle w:val="HelpText"/>
            </w:pPr>
            <w:r w:rsidRPr="008B5516">
              <w:rPr>
                <w:noProof/>
              </w:rPr>
              <w:drawing>
                <wp:anchor distT="0" distB="0" distL="114300" distR="114300" simplePos="0" relativeHeight="251662336" behindDoc="0" locked="0" layoutInCell="1" allowOverlap="1" wp14:anchorId="3FBBCCE2" wp14:editId="4A3A044C">
                  <wp:simplePos x="0" y="0"/>
                  <wp:positionH relativeFrom="column">
                    <wp:posOffset>-5080</wp:posOffset>
                  </wp:positionH>
                  <wp:positionV relativeFrom="paragraph">
                    <wp:posOffset>-4445</wp:posOffset>
                  </wp:positionV>
                  <wp:extent cx="2371725" cy="2409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71725" cy="2409825"/>
                          </a:xfrm>
                          <a:prstGeom prst="rect">
                            <a:avLst/>
                          </a:prstGeom>
                        </pic:spPr>
                      </pic:pic>
                    </a:graphicData>
                  </a:graphic>
                  <wp14:sizeRelH relativeFrom="page">
                    <wp14:pctWidth>0</wp14:pctWidth>
                  </wp14:sizeRelH>
                  <wp14:sizeRelV relativeFrom="page">
                    <wp14:pctHeight>0</wp14:pctHeight>
                  </wp14:sizeRelV>
                </wp:anchor>
              </w:drawing>
            </w:r>
          </w:p>
          <w:p w14:paraId="186D1C3B" w14:textId="00073AC7" w:rsidR="00B547DB" w:rsidRPr="00EF63D1" w:rsidRDefault="00B547DB" w:rsidP="000A4AB1">
            <w:pPr>
              <w:pStyle w:val="HelpText"/>
              <w:rPr>
                <w:b/>
                <w:bCs/>
              </w:rPr>
            </w:pPr>
            <w:r w:rsidRPr="003E4D09">
              <w:rPr>
                <w:b/>
                <w:bCs/>
              </w:rPr>
              <w:t>Conversation activity</w:t>
            </w:r>
            <w:r>
              <w:t xml:space="preserve">: </w:t>
            </w:r>
            <w:r w:rsidRPr="00EF63D1">
              <w:t xml:space="preserve">Students discuss with adult if they liked the story or not. Use sentence stems and communication to support with conversation. </w:t>
            </w:r>
          </w:p>
          <w:p w14:paraId="6C68C043" w14:textId="029B4F8E" w:rsidR="00B547DB" w:rsidRPr="00EF63D1" w:rsidRDefault="00B547DB" w:rsidP="000A4AB1">
            <w:pPr>
              <w:pStyle w:val="HelpText"/>
              <w:rPr>
                <w:b/>
                <w:bCs/>
              </w:rPr>
            </w:pPr>
            <w:r w:rsidRPr="00EF63D1">
              <w:t xml:space="preserve">Sentence stems: </w:t>
            </w:r>
          </w:p>
          <w:p w14:paraId="287D2706" w14:textId="3A5653D2" w:rsidR="00B547DB" w:rsidRPr="00EF63D1" w:rsidRDefault="00B547DB" w:rsidP="000A4AB1">
            <w:pPr>
              <w:pStyle w:val="HelpText"/>
              <w:rPr>
                <w:b/>
                <w:bCs/>
              </w:rPr>
            </w:pPr>
            <w:r w:rsidRPr="00EF63D1">
              <w:t>I did like the story because_______</w:t>
            </w:r>
          </w:p>
          <w:p w14:paraId="02C7CB49" w14:textId="3C971DEA" w:rsidR="00B547DB" w:rsidRPr="00EF63D1" w:rsidRDefault="00B547DB" w:rsidP="000A4AB1">
            <w:pPr>
              <w:pStyle w:val="HelpText"/>
              <w:rPr>
                <w:b/>
                <w:bCs/>
              </w:rPr>
            </w:pPr>
            <w:r w:rsidRPr="00EF63D1">
              <w:t>I did not like the story because________</w:t>
            </w:r>
          </w:p>
          <w:p w14:paraId="5AC56704" w14:textId="2A1D0132" w:rsidR="00B547DB" w:rsidRPr="00EF63D1" w:rsidRDefault="00B547DB" w:rsidP="000A4AB1">
            <w:pPr>
              <w:pStyle w:val="HelpText"/>
              <w:rPr>
                <w:b/>
                <w:bCs/>
              </w:rPr>
            </w:pPr>
            <w:r w:rsidRPr="00EF63D1">
              <w:t>Students to take turns in talking</w:t>
            </w:r>
            <w:r>
              <w:t>,</w:t>
            </w:r>
            <w:r w:rsidRPr="00EF63D1">
              <w:t xml:space="preserve"> showing respect and listening to peers. </w:t>
            </w:r>
          </w:p>
          <w:p w14:paraId="31FB4F5E" w14:textId="77777777" w:rsidR="00B547DB" w:rsidRDefault="00B547DB" w:rsidP="000A4AB1">
            <w:pPr>
              <w:pStyle w:val="HelpText"/>
            </w:pPr>
          </w:p>
          <w:p w14:paraId="4400F860" w14:textId="77777777" w:rsidR="00B547DB" w:rsidRDefault="00B547DB" w:rsidP="000A4AB1">
            <w:pPr>
              <w:pStyle w:val="HelpText"/>
            </w:pPr>
          </w:p>
          <w:p w14:paraId="45146B89" w14:textId="27309D3C" w:rsidR="00B547DB" w:rsidRDefault="00B547DB" w:rsidP="000A4AB1">
            <w:pPr>
              <w:pStyle w:val="HelpText"/>
            </w:pPr>
            <w:r w:rsidRPr="003E4D09">
              <w:rPr>
                <w:b/>
                <w:bCs/>
              </w:rPr>
              <w:lastRenderedPageBreak/>
              <w:t>Activity 3</w:t>
            </w:r>
            <w:r>
              <w:t xml:space="preserve">: </w:t>
            </w:r>
            <w:r w:rsidRPr="00DD3BBE">
              <w:t>Students to create stick puppets of Kings, Queens, Prince, Princess and baby.</w:t>
            </w:r>
            <w:r>
              <w:t xml:space="preserve"> </w:t>
            </w:r>
            <w:r w:rsidRPr="00DD3BBE">
              <w:t>Students can then either engage in onlooker, associative or cooperative play with peers.</w:t>
            </w:r>
            <w:r>
              <w:t xml:space="preserve"> </w:t>
            </w:r>
            <w:r w:rsidRPr="00DD3BBE">
              <w:t>If able can students recreate a scene from the play with stick puppets with adult support where necessary.</w:t>
            </w:r>
            <w:r>
              <w:t xml:space="preserve"> </w:t>
            </w:r>
          </w:p>
        </w:tc>
        <w:tc>
          <w:tcPr>
            <w:tcW w:w="4499" w:type="dxa"/>
            <w:shd w:val="clear" w:color="auto" w:fill="FFFFCC"/>
          </w:tcPr>
          <w:p w14:paraId="007B5042" w14:textId="77777777" w:rsidR="00992250" w:rsidRPr="000A4AB1" w:rsidRDefault="00992250" w:rsidP="00992250">
            <w:pPr>
              <w:pStyle w:val="HelpText"/>
              <w:rPr>
                <w:b/>
                <w:bCs/>
              </w:rPr>
            </w:pPr>
            <w:r w:rsidRPr="000A4AB1">
              <w:rPr>
                <w:b/>
                <w:bCs/>
              </w:rPr>
              <w:lastRenderedPageBreak/>
              <w:t xml:space="preserve">I can explore a setting. </w:t>
            </w:r>
          </w:p>
          <w:p w14:paraId="15C2B5C4" w14:textId="77777777" w:rsidR="00992250" w:rsidRDefault="00992250" w:rsidP="00992250">
            <w:pPr>
              <w:pStyle w:val="HelpText"/>
            </w:pPr>
          </w:p>
          <w:p w14:paraId="69C3E61C" w14:textId="77777777" w:rsidR="00992250" w:rsidRDefault="00992250" w:rsidP="00992250">
            <w:pPr>
              <w:rPr>
                <w:rFonts w:cstheme="minorHAnsi"/>
                <w:b/>
                <w:bCs/>
              </w:rPr>
            </w:pPr>
            <w:r>
              <w:rPr>
                <w:rFonts w:cstheme="minorHAnsi"/>
                <w:b/>
                <w:bCs/>
              </w:rPr>
              <w:t>Focus: What is winter? What does winter look like to you?</w:t>
            </w:r>
          </w:p>
          <w:p w14:paraId="1B5FB793" w14:textId="77777777" w:rsidR="00992250" w:rsidRDefault="00992250" w:rsidP="00992250">
            <w:pPr>
              <w:pStyle w:val="HelpText"/>
            </w:pPr>
          </w:p>
          <w:p w14:paraId="421233B5" w14:textId="77777777" w:rsidR="00992250" w:rsidRPr="00DA1BAB" w:rsidRDefault="00992250" w:rsidP="00992250">
            <w:pPr>
              <w:rPr>
                <w:rFonts w:cstheme="minorHAnsi"/>
              </w:rPr>
            </w:pPr>
            <w:r>
              <w:rPr>
                <w:rFonts w:cstheme="minorHAnsi"/>
                <w:b/>
                <w:bCs/>
              </w:rPr>
              <w:t xml:space="preserve">Starter: </w:t>
            </w:r>
            <w:r w:rsidRPr="00DA1BAB">
              <w:rPr>
                <w:rFonts w:cstheme="minorHAnsi"/>
              </w:rPr>
              <w:t xml:space="preserve">What can you remember about a Winter’s tale? </w:t>
            </w:r>
          </w:p>
          <w:p w14:paraId="4F566E29" w14:textId="77777777" w:rsidR="00992250" w:rsidRDefault="00992250" w:rsidP="00992250">
            <w:pPr>
              <w:pStyle w:val="HelpText"/>
            </w:pPr>
          </w:p>
          <w:p w14:paraId="41CCF8B4" w14:textId="77777777" w:rsidR="00992250" w:rsidRDefault="00992250" w:rsidP="00992250">
            <w:pPr>
              <w:pStyle w:val="HelpText"/>
            </w:pPr>
            <w:r w:rsidRPr="0097759A">
              <w:t xml:space="preserve">Teacher can either read story to class or watch animation again, whichever is best for the class. </w:t>
            </w:r>
          </w:p>
          <w:p w14:paraId="6F6DFB1D" w14:textId="77777777" w:rsidR="00992250" w:rsidRDefault="00992250" w:rsidP="00992250">
            <w:pPr>
              <w:pStyle w:val="HelpText"/>
            </w:pPr>
          </w:p>
          <w:p w14:paraId="69476CB0" w14:textId="77777777" w:rsidR="00992250" w:rsidRDefault="00992250" w:rsidP="00992250">
            <w:pPr>
              <w:pStyle w:val="HelpText"/>
            </w:pPr>
            <w:r w:rsidRPr="0097759A">
              <w:rPr>
                <w:b/>
                <w:bCs/>
              </w:rPr>
              <w:t>Ask question:</w:t>
            </w:r>
            <w:r>
              <w:t xml:space="preserve"> What is Winter? What does Winter look like? </w:t>
            </w:r>
          </w:p>
          <w:p w14:paraId="74217E2A" w14:textId="77777777" w:rsidR="00992250" w:rsidRDefault="00992250" w:rsidP="00992250">
            <w:pPr>
              <w:pStyle w:val="HelpText"/>
            </w:pPr>
          </w:p>
          <w:p w14:paraId="43F2167B" w14:textId="77777777" w:rsidR="00992250" w:rsidRDefault="00992250" w:rsidP="00992250">
            <w:pPr>
              <w:pStyle w:val="HelpText"/>
            </w:pPr>
            <w:r>
              <w:t xml:space="preserve">Create class spider diagram about Winter. </w:t>
            </w:r>
          </w:p>
          <w:p w14:paraId="39554506" w14:textId="77777777" w:rsidR="00992250" w:rsidRDefault="00992250" w:rsidP="00992250">
            <w:pPr>
              <w:pStyle w:val="HelpText"/>
            </w:pPr>
          </w:p>
          <w:p w14:paraId="1745D6F1" w14:textId="77777777" w:rsidR="00992250" w:rsidRDefault="00992250" w:rsidP="00992250">
            <w:pPr>
              <w:pStyle w:val="HelpText"/>
            </w:pPr>
            <w:r w:rsidRPr="0005493D">
              <w:rPr>
                <w:noProof/>
              </w:rPr>
              <w:drawing>
                <wp:anchor distT="0" distB="0" distL="114300" distR="114300" simplePos="0" relativeHeight="251665408" behindDoc="0" locked="0" layoutInCell="1" allowOverlap="1" wp14:anchorId="3751E6C0" wp14:editId="5C0E27E5">
                  <wp:simplePos x="0" y="0"/>
                  <wp:positionH relativeFrom="column">
                    <wp:posOffset>52705</wp:posOffset>
                  </wp:positionH>
                  <wp:positionV relativeFrom="paragraph">
                    <wp:posOffset>11430</wp:posOffset>
                  </wp:positionV>
                  <wp:extent cx="2327910" cy="18840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27910" cy="1884045"/>
                          </a:xfrm>
                          <a:prstGeom prst="rect">
                            <a:avLst/>
                          </a:prstGeom>
                        </pic:spPr>
                      </pic:pic>
                    </a:graphicData>
                  </a:graphic>
                  <wp14:sizeRelH relativeFrom="page">
                    <wp14:pctWidth>0</wp14:pctWidth>
                  </wp14:sizeRelH>
                  <wp14:sizeRelV relativeFrom="page">
                    <wp14:pctHeight>0</wp14:pctHeight>
                  </wp14:sizeRelV>
                </wp:anchor>
              </w:drawing>
            </w:r>
          </w:p>
          <w:p w14:paraId="6D539445" w14:textId="77777777" w:rsidR="00992250" w:rsidRDefault="00992250" w:rsidP="00992250">
            <w:pPr>
              <w:pStyle w:val="HelpText"/>
              <w:rPr>
                <w:noProof/>
              </w:rPr>
            </w:pPr>
            <w:r>
              <w:rPr>
                <w:noProof/>
              </w:rPr>
              <mc:AlternateContent>
                <mc:Choice Requires="wps">
                  <w:drawing>
                    <wp:inline distT="0" distB="0" distL="0" distR="0" wp14:anchorId="261D555C" wp14:editId="4E6063BE">
                      <wp:extent cx="308610" cy="308610"/>
                      <wp:effectExtent l="0" t="0" r="0" b="0"/>
                      <wp:docPr id="4" name="Rectangle 4" descr="How to create a spider diagram? Tutorials and templates - Proces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1DE03" id="Rectangle 4" o:spid="_x0000_s1026" alt="How to create a spider diagram? Tutorials and templates - ProcessOn"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3A6C082A" w14:textId="77777777" w:rsidR="00992250" w:rsidRDefault="00992250" w:rsidP="00992250">
            <w:pPr>
              <w:pStyle w:val="HelpText"/>
              <w:rPr>
                <w:noProof/>
              </w:rPr>
            </w:pPr>
            <w:r w:rsidRPr="00297935">
              <w:rPr>
                <w:b/>
                <w:bCs/>
                <w:noProof/>
              </w:rPr>
              <w:t xml:space="preserve">Activity 1:  </w:t>
            </w:r>
            <w:r w:rsidRPr="00297935">
              <w:rPr>
                <w:noProof/>
              </w:rPr>
              <w:t>Students explore ice and water in tuff tray. What does the ice feel like?</w:t>
            </w:r>
            <w:r>
              <w:rPr>
                <w:b/>
                <w:bCs/>
                <w:noProof/>
              </w:rPr>
              <w:t xml:space="preserve"> </w:t>
            </w:r>
            <w:r w:rsidRPr="00297935">
              <w:rPr>
                <w:noProof/>
              </w:rPr>
              <w:t>What happens to the ice?</w:t>
            </w:r>
            <w:r>
              <w:rPr>
                <w:noProof/>
              </w:rPr>
              <w:t xml:space="preserve"> Do you like the feeling of the ice? </w:t>
            </w:r>
          </w:p>
          <w:p w14:paraId="5D81F8B7" w14:textId="77777777" w:rsidR="00992250" w:rsidRDefault="00992250" w:rsidP="00992250">
            <w:pPr>
              <w:pStyle w:val="HelpText"/>
            </w:pPr>
          </w:p>
          <w:p w14:paraId="5E2F6CEE" w14:textId="77777777" w:rsidR="00992250" w:rsidRDefault="00992250" w:rsidP="00992250">
            <w:pPr>
              <w:pStyle w:val="HelpText"/>
            </w:pPr>
            <w:r w:rsidRPr="00297935">
              <w:rPr>
                <w:b/>
                <w:bCs/>
              </w:rPr>
              <w:t>Activity 2</w:t>
            </w:r>
            <w:r>
              <w:t>: Make fake snow</w:t>
            </w:r>
          </w:p>
          <w:p w14:paraId="5C72C83E" w14:textId="77777777" w:rsidR="00992250" w:rsidRDefault="00992250" w:rsidP="00992250">
            <w:pPr>
              <w:pStyle w:val="HelpText"/>
            </w:pPr>
          </w:p>
          <w:p w14:paraId="3A78CDF0" w14:textId="77777777" w:rsidR="00992250" w:rsidRPr="00DE281E" w:rsidRDefault="00992250" w:rsidP="00992250">
            <w:pPr>
              <w:pStyle w:val="HelpText"/>
              <w:rPr>
                <w:b/>
                <w:bCs/>
              </w:rPr>
            </w:pPr>
            <w:r w:rsidRPr="00DE281E">
              <w:rPr>
                <w:b/>
                <w:bCs/>
              </w:rPr>
              <w:t>Snow Ingredients</w:t>
            </w:r>
          </w:p>
          <w:p w14:paraId="47813ABE" w14:textId="77777777" w:rsidR="00992250" w:rsidRDefault="00992250" w:rsidP="00992250">
            <w:pPr>
              <w:pStyle w:val="HelpText"/>
            </w:pPr>
            <w:r>
              <w:t>baking soda</w:t>
            </w:r>
          </w:p>
          <w:p w14:paraId="43B75A99" w14:textId="77777777" w:rsidR="00992250" w:rsidRDefault="00992250" w:rsidP="00992250">
            <w:pPr>
              <w:pStyle w:val="HelpText"/>
            </w:pPr>
            <w:r>
              <w:t>shaving cream</w:t>
            </w:r>
          </w:p>
          <w:p w14:paraId="6C1B75AC" w14:textId="77777777" w:rsidR="00992250" w:rsidRDefault="00992250" w:rsidP="00992250">
            <w:pPr>
              <w:pStyle w:val="HelpText"/>
            </w:pPr>
            <w:r>
              <w:t>Dish or container (to mix it all up in)</w:t>
            </w:r>
          </w:p>
          <w:p w14:paraId="747E3C5F" w14:textId="77777777" w:rsidR="00992250" w:rsidRDefault="00992250" w:rsidP="00992250">
            <w:pPr>
              <w:pStyle w:val="HelpText"/>
            </w:pPr>
          </w:p>
          <w:p w14:paraId="29DEF024" w14:textId="77777777" w:rsidR="00992250" w:rsidRPr="00DE281E" w:rsidRDefault="00992250" w:rsidP="00992250">
            <w:pPr>
              <w:pStyle w:val="HelpText"/>
              <w:rPr>
                <w:b/>
                <w:bCs/>
              </w:rPr>
            </w:pPr>
            <w:r w:rsidRPr="00DE281E">
              <w:rPr>
                <w:b/>
                <w:bCs/>
              </w:rPr>
              <w:t>DIY Snow Directions</w:t>
            </w:r>
          </w:p>
          <w:p w14:paraId="68AF50A5" w14:textId="77777777" w:rsidR="00992250" w:rsidRDefault="00992250" w:rsidP="00992250">
            <w:pPr>
              <w:pStyle w:val="HelpText"/>
            </w:pPr>
            <w:r>
              <w:t>Pour the baking soda into a plastic container with a lid.</w:t>
            </w:r>
          </w:p>
          <w:p w14:paraId="28B5B34B" w14:textId="77777777" w:rsidR="00992250" w:rsidRDefault="00992250" w:rsidP="00992250">
            <w:pPr>
              <w:pStyle w:val="HelpText"/>
            </w:pPr>
          </w:p>
          <w:p w14:paraId="5DAC068E" w14:textId="77777777" w:rsidR="00992250" w:rsidRDefault="00992250" w:rsidP="00992250">
            <w:pPr>
              <w:pStyle w:val="HelpText"/>
            </w:pPr>
            <w:r>
              <w:t>Add some shaving cream, and knead it into the baking soda.</w:t>
            </w:r>
          </w:p>
          <w:p w14:paraId="2B846C46" w14:textId="77777777" w:rsidR="00992250" w:rsidRDefault="00992250" w:rsidP="00992250">
            <w:pPr>
              <w:pStyle w:val="HelpText"/>
            </w:pPr>
          </w:p>
          <w:p w14:paraId="123A887B" w14:textId="77777777" w:rsidR="00992250" w:rsidRDefault="00992250" w:rsidP="00992250">
            <w:pPr>
              <w:pStyle w:val="HelpText"/>
            </w:pPr>
            <w:r>
              <w:t>Add more shaving cream, mix, and repeat, until the mixture is the consistency of snow.</w:t>
            </w:r>
          </w:p>
          <w:p w14:paraId="6A92A25C" w14:textId="77777777" w:rsidR="00992250" w:rsidRDefault="00992250" w:rsidP="00992250">
            <w:pPr>
              <w:pStyle w:val="HelpText"/>
            </w:pPr>
          </w:p>
          <w:p w14:paraId="10C599F5" w14:textId="166B8ECC" w:rsidR="00DA1BAB" w:rsidRDefault="00992250" w:rsidP="00992250">
            <w:pPr>
              <w:rPr>
                <w:rFonts w:cstheme="minorHAnsi"/>
                <w:b/>
                <w:bCs/>
              </w:rPr>
            </w:pPr>
            <w:r>
              <w:t>The DIY fake snow become light and powdery, and will leave very little residue on your hands when fully mixed.</w:t>
            </w:r>
          </w:p>
          <w:p w14:paraId="3B6E342C" w14:textId="111EA7F7" w:rsidR="00DA1BAB" w:rsidRPr="00DA1BAB" w:rsidRDefault="00DA1BAB" w:rsidP="00B547DB">
            <w:pPr>
              <w:rPr>
                <w:rFonts w:cstheme="minorHAnsi"/>
                <w:b/>
                <w:bCs/>
              </w:rPr>
            </w:pPr>
          </w:p>
        </w:tc>
        <w:tc>
          <w:tcPr>
            <w:tcW w:w="4536" w:type="dxa"/>
            <w:gridSpan w:val="2"/>
            <w:shd w:val="clear" w:color="auto" w:fill="CCECFF"/>
          </w:tcPr>
          <w:p w14:paraId="437C3EBB" w14:textId="77777777" w:rsidR="00992250" w:rsidRDefault="00992250" w:rsidP="00992250">
            <w:pPr>
              <w:rPr>
                <w:rFonts w:cstheme="minorHAnsi"/>
                <w:b/>
                <w:bCs/>
              </w:rPr>
            </w:pPr>
            <w:r w:rsidRPr="00DA1BAB">
              <w:rPr>
                <w:rFonts w:cstheme="minorHAnsi"/>
                <w:b/>
                <w:bCs/>
              </w:rPr>
              <w:lastRenderedPageBreak/>
              <w:t>I can explore characters.</w:t>
            </w:r>
          </w:p>
          <w:p w14:paraId="107F65DA" w14:textId="77777777" w:rsidR="00992250" w:rsidRDefault="00992250" w:rsidP="00992250">
            <w:pPr>
              <w:rPr>
                <w:rFonts w:cstheme="minorHAnsi"/>
                <w:b/>
                <w:bCs/>
              </w:rPr>
            </w:pPr>
          </w:p>
          <w:p w14:paraId="02730E7A" w14:textId="77777777" w:rsidR="00992250" w:rsidRDefault="00992250" w:rsidP="00992250">
            <w:pPr>
              <w:rPr>
                <w:rFonts w:cstheme="minorHAnsi"/>
                <w:b/>
                <w:bCs/>
              </w:rPr>
            </w:pPr>
            <w:r>
              <w:rPr>
                <w:rFonts w:cstheme="minorHAnsi"/>
                <w:b/>
                <w:bCs/>
              </w:rPr>
              <w:t xml:space="preserve">Focus: exploring characters personalities and appearances. </w:t>
            </w:r>
          </w:p>
          <w:p w14:paraId="12FF0D3A" w14:textId="77777777" w:rsidR="00992250" w:rsidRDefault="00992250" w:rsidP="00992250">
            <w:pPr>
              <w:rPr>
                <w:rFonts w:cstheme="minorHAnsi"/>
                <w:b/>
                <w:bCs/>
              </w:rPr>
            </w:pPr>
          </w:p>
          <w:p w14:paraId="5DAB38AC" w14:textId="77777777" w:rsidR="00992250" w:rsidRPr="00DA1BAB" w:rsidRDefault="00992250" w:rsidP="00992250">
            <w:pPr>
              <w:rPr>
                <w:rFonts w:cstheme="minorHAnsi"/>
              </w:rPr>
            </w:pPr>
            <w:r>
              <w:rPr>
                <w:rFonts w:cstheme="minorHAnsi"/>
                <w:b/>
                <w:bCs/>
              </w:rPr>
              <w:t xml:space="preserve">Starter: </w:t>
            </w:r>
            <w:r w:rsidRPr="00DA1BAB">
              <w:rPr>
                <w:rFonts w:cstheme="minorHAnsi"/>
              </w:rPr>
              <w:t xml:space="preserve">What can you remember about a Winter’s tale? </w:t>
            </w:r>
          </w:p>
          <w:p w14:paraId="0CA9FDB9" w14:textId="77777777" w:rsidR="00992250" w:rsidRDefault="00992250" w:rsidP="00992250">
            <w:pPr>
              <w:rPr>
                <w:rFonts w:cstheme="minorHAnsi"/>
                <w:b/>
                <w:bCs/>
              </w:rPr>
            </w:pPr>
          </w:p>
          <w:p w14:paraId="70775083" w14:textId="77777777" w:rsidR="00992250" w:rsidRDefault="00992250" w:rsidP="00992250">
            <w:pPr>
              <w:rPr>
                <w:rFonts w:cstheme="minorHAnsi"/>
                <w:b/>
                <w:bCs/>
              </w:rPr>
            </w:pPr>
          </w:p>
          <w:p w14:paraId="2C58952C" w14:textId="77777777" w:rsidR="00992250" w:rsidRDefault="00992250" w:rsidP="00992250">
            <w:pPr>
              <w:rPr>
                <w:rFonts w:cstheme="minorHAnsi"/>
                <w:b/>
                <w:bCs/>
              </w:rPr>
            </w:pPr>
            <w:r>
              <w:rPr>
                <w:rFonts w:cstheme="minorHAnsi"/>
                <w:b/>
                <w:bCs/>
              </w:rPr>
              <w:t xml:space="preserve">Watch the </w:t>
            </w:r>
            <w:proofErr w:type="spellStart"/>
            <w:r>
              <w:rPr>
                <w:rFonts w:cstheme="minorHAnsi"/>
                <w:b/>
                <w:bCs/>
              </w:rPr>
              <w:t>Winters</w:t>
            </w:r>
            <w:proofErr w:type="spellEnd"/>
            <w:r>
              <w:rPr>
                <w:rFonts w:cstheme="minorHAnsi"/>
                <w:b/>
                <w:bCs/>
              </w:rPr>
              <w:t xml:space="preserve"> tale animation as a class. </w:t>
            </w:r>
          </w:p>
          <w:p w14:paraId="5D5F7BE5" w14:textId="77777777" w:rsidR="00992250" w:rsidRPr="00DA1BAB" w:rsidRDefault="00992250" w:rsidP="00992250">
            <w:pPr>
              <w:rPr>
                <w:rFonts w:cstheme="minorHAnsi"/>
                <w:b/>
                <w:bCs/>
                <w:sz w:val="16"/>
                <w:szCs w:val="16"/>
              </w:rPr>
            </w:pPr>
            <w:hyperlink r:id="rId9" w:history="1">
              <w:r w:rsidRPr="00DA1BAB">
                <w:rPr>
                  <w:rStyle w:val="Hyperlink"/>
                  <w:rFonts w:cstheme="minorHAnsi"/>
                  <w:b/>
                  <w:bCs/>
                  <w:sz w:val="16"/>
                  <w:szCs w:val="16"/>
                </w:rPr>
                <w:t>https://www.primaryshakespearecompany.org/testemonials</w:t>
              </w:r>
            </w:hyperlink>
          </w:p>
          <w:p w14:paraId="3320E1E6" w14:textId="77777777" w:rsidR="00992250" w:rsidRDefault="00992250" w:rsidP="00992250">
            <w:pPr>
              <w:rPr>
                <w:rFonts w:cstheme="minorHAnsi"/>
                <w:b/>
                <w:bCs/>
              </w:rPr>
            </w:pPr>
          </w:p>
          <w:p w14:paraId="0F870901" w14:textId="77777777" w:rsidR="00992250" w:rsidRPr="00DA1BAB" w:rsidRDefault="00992250" w:rsidP="00992250">
            <w:pPr>
              <w:rPr>
                <w:rFonts w:cstheme="minorHAnsi"/>
              </w:rPr>
            </w:pPr>
            <w:r w:rsidRPr="00DA1BAB">
              <w:rPr>
                <w:rFonts w:cstheme="minorHAnsi"/>
              </w:rPr>
              <w:t>Ask students what characters are in the story?</w:t>
            </w:r>
          </w:p>
          <w:p w14:paraId="4A7113AD" w14:textId="77777777" w:rsidR="00992250" w:rsidRPr="00DA1BAB" w:rsidRDefault="00992250" w:rsidP="00992250">
            <w:pPr>
              <w:rPr>
                <w:rFonts w:cstheme="minorHAnsi"/>
              </w:rPr>
            </w:pPr>
          </w:p>
          <w:p w14:paraId="6F0CA30B" w14:textId="77777777" w:rsidR="00992250" w:rsidRDefault="00992250" w:rsidP="00992250">
            <w:pPr>
              <w:rPr>
                <w:rFonts w:cstheme="minorHAnsi"/>
              </w:rPr>
            </w:pPr>
            <w:r w:rsidRPr="00DA1BAB">
              <w:rPr>
                <w:rFonts w:cstheme="minorHAnsi"/>
              </w:rPr>
              <w:t xml:space="preserve">Create class list of characters. </w:t>
            </w:r>
          </w:p>
          <w:p w14:paraId="52D7DCF9" w14:textId="77777777" w:rsidR="00992250" w:rsidRDefault="00992250" w:rsidP="00992250">
            <w:pPr>
              <w:rPr>
                <w:rFonts w:cstheme="minorHAnsi"/>
              </w:rPr>
            </w:pPr>
          </w:p>
          <w:p w14:paraId="3E451F96" w14:textId="77777777" w:rsidR="00992250" w:rsidRDefault="00992250" w:rsidP="00992250">
            <w:pPr>
              <w:rPr>
                <w:rFonts w:cstheme="minorHAnsi"/>
              </w:rPr>
            </w:pPr>
            <w:r>
              <w:rPr>
                <w:rFonts w:cstheme="minorHAnsi"/>
              </w:rPr>
              <w:t xml:space="preserve">Questions for discussion: </w:t>
            </w:r>
          </w:p>
          <w:p w14:paraId="7CD9A33E" w14:textId="77777777" w:rsidR="00992250" w:rsidRDefault="00992250" w:rsidP="00992250">
            <w:pPr>
              <w:rPr>
                <w:rFonts w:cstheme="minorHAnsi"/>
                <w:b/>
                <w:bCs/>
              </w:rPr>
            </w:pPr>
          </w:p>
          <w:p w14:paraId="445874FD" w14:textId="77777777" w:rsidR="00992250" w:rsidRPr="00DA1BAB" w:rsidRDefault="00992250" w:rsidP="00992250">
            <w:pPr>
              <w:rPr>
                <w:rFonts w:cstheme="minorHAnsi"/>
              </w:rPr>
            </w:pPr>
            <w:r w:rsidRPr="00DA1BAB">
              <w:rPr>
                <w:rFonts w:cstheme="minorHAnsi"/>
              </w:rPr>
              <w:t xml:space="preserve">Who is your favourite character? Why? </w:t>
            </w:r>
          </w:p>
          <w:p w14:paraId="108CE44E" w14:textId="77777777" w:rsidR="00992250" w:rsidRPr="00DA1BAB" w:rsidRDefault="00992250" w:rsidP="00992250">
            <w:pPr>
              <w:rPr>
                <w:rFonts w:cstheme="minorHAnsi"/>
              </w:rPr>
            </w:pPr>
          </w:p>
          <w:p w14:paraId="081F4860" w14:textId="77777777" w:rsidR="00992250" w:rsidRDefault="00992250" w:rsidP="00992250">
            <w:pPr>
              <w:rPr>
                <w:rFonts w:cstheme="minorHAnsi"/>
              </w:rPr>
            </w:pPr>
            <w:r w:rsidRPr="00DA1BAB">
              <w:rPr>
                <w:rFonts w:cstheme="minorHAnsi"/>
              </w:rPr>
              <w:t xml:space="preserve">Are they all good characters? </w:t>
            </w:r>
          </w:p>
          <w:p w14:paraId="33283BA8" w14:textId="77777777" w:rsidR="00992250" w:rsidRDefault="00992250" w:rsidP="00992250">
            <w:pPr>
              <w:rPr>
                <w:rFonts w:cstheme="minorHAnsi"/>
              </w:rPr>
            </w:pPr>
          </w:p>
          <w:p w14:paraId="29855906" w14:textId="77777777" w:rsidR="00992250" w:rsidRDefault="00992250" w:rsidP="00992250">
            <w:pPr>
              <w:rPr>
                <w:rFonts w:cstheme="minorHAnsi"/>
              </w:rPr>
            </w:pPr>
            <w:r>
              <w:rPr>
                <w:rFonts w:cstheme="minorHAnsi"/>
              </w:rPr>
              <w:t xml:space="preserve">Which character would you like to be? </w:t>
            </w:r>
          </w:p>
          <w:p w14:paraId="7BB50F78" w14:textId="77777777" w:rsidR="00992250" w:rsidRDefault="00992250" w:rsidP="00992250">
            <w:pPr>
              <w:rPr>
                <w:rFonts w:cstheme="minorHAnsi"/>
              </w:rPr>
            </w:pPr>
          </w:p>
          <w:p w14:paraId="6C1F7C0E" w14:textId="77777777" w:rsidR="00992250" w:rsidRDefault="00992250" w:rsidP="00992250">
            <w:pPr>
              <w:rPr>
                <w:rFonts w:cstheme="minorHAnsi"/>
              </w:rPr>
            </w:pPr>
            <w:r>
              <w:rPr>
                <w:rFonts w:cstheme="minorHAnsi"/>
              </w:rPr>
              <w:t xml:space="preserve">Students use communication boards to support with answers. </w:t>
            </w:r>
          </w:p>
          <w:p w14:paraId="0EE722E5" w14:textId="77777777" w:rsidR="00992250" w:rsidRDefault="00992250" w:rsidP="00992250">
            <w:pPr>
              <w:rPr>
                <w:rFonts w:cstheme="minorHAnsi"/>
              </w:rPr>
            </w:pPr>
          </w:p>
          <w:p w14:paraId="54325DC4" w14:textId="77777777" w:rsidR="00992250" w:rsidRDefault="00992250" w:rsidP="00992250">
            <w:pPr>
              <w:rPr>
                <w:rFonts w:cstheme="minorHAnsi"/>
              </w:rPr>
            </w:pPr>
            <w:r w:rsidRPr="00817D96">
              <w:rPr>
                <w:rFonts w:cstheme="minorHAnsi"/>
                <w:b/>
                <w:bCs/>
              </w:rPr>
              <w:t>Activity 1:</w:t>
            </w:r>
            <w:r>
              <w:rPr>
                <w:rFonts w:cstheme="minorHAnsi"/>
              </w:rPr>
              <w:t xml:space="preserve"> Students can make stick puppets if didn’t have time in previous lesson or students can use stick puppets to play. Students have 10 minutes free play time to explore stick puppets and play with peers in groups. </w:t>
            </w:r>
          </w:p>
          <w:p w14:paraId="2B441959" w14:textId="77777777" w:rsidR="00992250" w:rsidRDefault="00992250" w:rsidP="00992250">
            <w:pPr>
              <w:rPr>
                <w:rFonts w:cstheme="minorHAnsi"/>
              </w:rPr>
            </w:pPr>
          </w:p>
          <w:p w14:paraId="6E8D2972" w14:textId="77777777" w:rsidR="00992250" w:rsidRDefault="00992250" w:rsidP="00992250">
            <w:pPr>
              <w:rPr>
                <w:rFonts w:cstheme="minorHAnsi"/>
              </w:rPr>
            </w:pPr>
            <w:r w:rsidRPr="00817D96">
              <w:rPr>
                <w:rFonts w:cstheme="minorHAnsi"/>
                <w:b/>
                <w:bCs/>
              </w:rPr>
              <w:t>Activity 2:</w:t>
            </w:r>
            <w:r>
              <w:rPr>
                <w:rFonts w:cstheme="minorHAnsi"/>
              </w:rPr>
              <w:t xml:space="preserve"> Students split into group of 3-4. Each group explores a different character with adult support. Create a list </w:t>
            </w:r>
            <w:proofErr w:type="spellStart"/>
            <w:r>
              <w:rPr>
                <w:rFonts w:cstheme="minorHAnsi"/>
              </w:rPr>
              <w:t>od</w:t>
            </w:r>
            <w:proofErr w:type="spellEnd"/>
            <w:r>
              <w:rPr>
                <w:rFonts w:cstheme="minorHAnsi"/>
              </w:rPr>
              <w:t xml:space="preserve"> adjectives to describe that </w:t>
            </w:r>
            <w:proofErr w:type="gramStart"/>
            <w:r>
              <w:rPr>
                <w:rFonts w:cstheme="minorHAnsi"/>
              </w:rPr>
              <w:t>characters</w:t>
            </w:r>
            <w:proofErr w:type="gramEnd"/>
            <w:r>
              <w:rPr>
                <w:rFonts w:cstheme="minorHAnsi"/>
              </w:rPr>
              <w:t xml:space="preserve"> personality and appearance. </w:t>
            </w:r>
          </w:p>
          <w:p w14:paraId="387BEA82" w14:textId="77777777" w:rsidR="00992250" w:rsidRDefault="00992250" w:rsidP="00992250">
            <w:pPr>
              <w:rPr>
                <w:rFonts w:cstheme="minorHAnsi"/>
              </w:rPr>
            </w:pPr>
          </w:p>
          <w:p w14:paraId="04E04CE1" w14:textId="77777777" w:rsidR="00992250" w:rsidRDefault="00992250" w:rsidP="00992250">
            <w:pPr>
              <w:rPr>
                <w:rFonts w:cstheme="minorHAnsi"/>
              </w:rPr>
            </w:pPr>
            <w:r w:rsidRPr="00817D96">
              <w:rPr>
                <w:rFonts w:cstheme="minorHAnsi"/>
                <w:b/>
                <w:bCs/>
              </w:rPr>
              <w:t>Activity 3</w:t>
            </w:r>
            <w:r>
              <w:rPr>
                <w:rFonts w:cstheme="minorHAnsi"/>
              </w:rPr>
              <w:t xml:space="preserve">: In the same groups can students use stick puppets to recreate a scene from the play. At end of lesson students share scenes created with rest of class. </w:t>
            </w:r>
          </w:p>
          <w:p w14:paraId="0DD447D1" w14:textId="2ADF57EF" w:rsidR="00297935" w:rsidRPr="00297935" w:rsidRDefault="00297935" w:rsidP="00DE281E">
            <w:pPr>
              <w:pStyle w:val="HelpText"/>
              <w:rPr>
                <w:b/>
                <w:bCs/>
              </w:rPr>
            </w:pPr>
          </w:p>
        </w:tc>
        <w:tc>
          <w:tcPr>
            <w:tcW w:w="4257" w:type="dxa"/>
            <w:shd w:val="clear" w:color="auto" w:fill="CCFFCC"/>
          </w:tcPr>
          <w:p w14:paraId="5FFD1DC3" w14:textId="77777777" w:rsidR="00B547DB" w:rsidRDefault="00B547DB" w:rsidP="00B547DB">
            <w:pPr>
              <w:rPr>
                <w:rFonts w:cstheme="minorHAnsi"/>
                <w:b/>
                <w:bCs/>
              </w:rPr>
            </w:pPr>
            <w:r w:rsidRPr="00C01566">
              <w:rPr>
                <w:rFonts w:cstheme="minorHAnsi"/>
                <w:b/>
                <w:bCs/>
              </w:rPr>
              <w:t>I can explore character emotions</w:t>
            </w:r>
          </w:p>
          <w:p w14:paraId="0C6BA0C7" w14:textId="77777777" w:rsidR="00B547DB" w:rsidRDefault="00B547DB" w:rsidP="00B547DB">
            <w:pPr>
              <w:rPr>
                <w:rFonts w:cstheme="minorHAnsi"/>
                <w:b/>
                <w:bCs/>
              </w:rPr>
            </w:pPr>
          </w:p>
          <w:p w14:paraId="1803AB17" w14:textId="218CAC9C" w:rsidR="00B547DB" w:rsidRDefault="00B547DB" w:rsidP="00B547DB">
            <w:pPr>
              <w:rPr>
                <w:rFonts w:cstheme="minorHAnsi"/>
                <w:b/>
                <w:bCs/>
              </w:rPr>
            </w:pPr>
            <w:r>
              <w:rPr>
                <w:rFonts w:cstheme="minorHAnsi"/>
                <w:b/>
                <w:bCs/>
              </w:rPr>
              <w:t xml:space="preserve">Focus: Feelings </w:t>
            </w:r>
            <w:r w:rsidR="004A43C0">
              <w:rPr>
                <w:rFonts w:cstheme="minorHAnsi"/>
                <w:b/>
                <w:bCs/>
              </w:rPr>
              <w:t>and emotions</w:t>
            </w:r>
          </w:p>
          <w:p w14:paraId="5FC75F0E" w14:textId="77777777" w:rsidR="00B547DB" w:rsidRDefault="00B547DB" w:rsidP="00B547DB">
            <w:pPr>
              <w:rPr>
                <w:rFonts w:cstheme="minorHAnsi"/>
                <w:b/>
                <w:bCs/>
              </w:rPr>
            </w:pPr>
          </w:p>
          <w:p w14:paraId="7E9683C8" w14:textId="77777777" w:rsidR="00B547DB" w:rsidRDefault="00B547DB" w:rsidP="00B547DB">
            <w:pPr>
              <w:rPr>
                <w:rFonts w:cstheme="minorHAnsi"/>
              </w:rPr>
            </w:pPr>
            <w:r w:rsidRPr="00C01566">
              <w:rPr>
                <w:rFonts w:cstheme="minorHAnsi"/>
              </w:rPr>
              <w:t>Starter:</w:t>
            </w:r>
            <w:r>
              <w:rPr>
                <w:rFonts w:cstheme="minorHAnsi"/>
              </w:rPr>
              <w:t xml:space="preserve"> Ask students what can you remember about the play? </w:t>
            </w:r>
          </w:p>
          <w:p w14:paraId="6F4A9ED7" w14:textId="77777777" w:rsidR="00B547DB" w:rsidRDefault="00B547DB" w:rsidP="00B547DB">
            <w:pPr>
              <w:rPr>
                <w:rFonts w:cstheme="minorHAnsi"/>
              </w:rPr>
            </w:pPr>
          </w:p>
          <w:p w14:paraId="1CBCA2CE" w14:textId="77777777" w:rsidR="00B547DB" w:rsidRDefault="00B547DB" w:rsidP="00B547DB">
            <w:pPr>
              <w:rPr>
                <w:rFonts w:cstheme="minorHAnsi"/>
              </w:rPr>
            </w:pPr>
            <w:r>
              <w:rPr>
                <w:rFonts w:cstheme="minorHAnsi"/>
              </w:rPr>
              <w:t xml:space="preserve">Who are the key characters? </w:t>
            </w:r>
          </w:p>
          <w:p w14:paraId="0BBE86B1" w14:textId="77777777" w:rsidR="00B547DB" w:rsidRDefault="00B547DB" w:rsidP="00B547DB">
            <w:pPr>
              <w:rPr>
                <w:rFonts w:cstheme="minorHAnsi"/>
              </w:rPr>
            </w:pPr>
          </w:p>
          <w:p w14:paraId="2741DD37" w14:textId="77777777" w:rsidR="00B547DB" w:rsidRDefault="00B547DB" w:rsidP="00B547DB">
            <w:pPr>
              <w:rPr>
                <w:rFonts w:cstheme="minorHAnsi"/>
              </w:rPr>
            </w:pPr>
            <w:r>
              <w:rPr>
                <w:rFonts w:cstheme="minorHAnsi"/>
              </w:rPr>
              <w:t xml:space="preserve">What is the setting like? </w:t>
            </w:r>
          </w:p>
          <w:p w14:paraId="24D04134" w14:textId="77777777" w:rsidR="00B547DB" w:rsidRDefault="00B547DB" w:rsidP="00B547DB">
            <w:pPr>
              <w:rPr>
                <w:rFonts w:cstheme="minorHAnsi"/>
              </w:rPr>
            </w:pPr>
          </w:p>
          <w:p w14:paraId="64622089" w14:textId="77777777" w:rsidR="00B547DB" w:rsidRPr="00A56E9D" w:rsidRDefault="00B547DB" w:rsidP="000A4AB1">
            <w:pPr>
              <w:pStyle w:val="HelpText"/>
              <w:rPr>
                <w:b/>
                <w:bCs/>
              </w:rPr>
            </w:pPr>
            <w:r w:rsidRPr="00A56E9D">
              <w:t xml:space="preserve">As a class read either: </w:t>
            </w:r>
          </w:p>
          <w:p w14:paraId="23870DE6" w14:textId="77777777" w:rsidR="00B547DB" w:rsidRPr="00A56E9D" w:rsidRDefault="00B547DB" w:rsidP="000A4AB1">
            <w:pPr>
              <w:pStyle w:val="HelpText"/>
              <w:rPr>
                <w:b/>
                <w:bCs/>
              </w:rPr>
            </w:pPr>
            <w:r w:rsidRPr="00A56E9D">
              <w:t xml:space="preserve">Winter tale symbol supported text or the simplified version. </w:t>
            </w:r>
          </w:p>
          <w:p w14:paraId="0F2CFA23" w14:textId="77777777" w:rsidR="00B547DB" w:rsidRDefault="00B547DB" w:rsidP="00B547DB">
            <w:pPr>
              <w:rPr>
                <w:rFonts w:cstheme="minorHAnsi"/>
              </w:rPr>
            </w:pPr>
          </w:p>
          <w:p w14:paraId="4B84D26D" w14:textId="77777777" w:rsidR="00B547DB" w:rsidRDefault="00B547DB" w:rsidP="00B547DB">
            <w:pPr>
              <w:rPr>
                <w:rFonts w:cstheme="minorHAnsi"/>
              </w:rPr>
            </w:pPr>
            <w:r>
              <w:rPr>
                <w:rFonts w:cstheme="minorHAnsi"/>
              </w:rPr>
              <w:t xml:space="preserve">Throughout the story stop at key points and discuss emotions. How do you think the character would feel? Students to use feelings communication board to support. </w:t>
            </w:r>
          </w:p>
          <w:p w14:paraId="418984E7" w14:textId="77777777" w:rsidR="00B547DB" w:rsidRDefault="00B547DB" w:rsidP="00B547DB">
            <w:pPr>
              <w:rPr>
                <w:rFonts w:cstheme="minorHAnsi"/>
              </w:rPr>
            </w:pPr>
          </w:p>
          <w:p w14:paraId="53BC5B92" w14:textId="77777777" w:rsidR="00B547DB" w:rsidRPr="00695761" w:rsidRDefault="00B547DB" w:rsidP="00B547DB">
            <w:pPr>
              <w:rPr>
                <w:rFonts w:cstheme="minorHAnsi"/>
                <w:b/>
                <w:bCs/>
              </w:rPr>
            </w:pPr>
            <w:r w:rsidRPr="00695761">
              <w:rPr>
                <w:rFonts w:cstheme="minorHAnsi"/>
                <w:b/>
                <w:bCs/>
              </w:rPr>
              <w:t xml:space="preserve">Key points: </w:t>
            </w:r>
          </w:p>
          <w:p w14:paraId="7C11DF14" w14:textId="77777777" w:rsidR="00B547DB" w:rsidRDefault="00B547DB" w:rsidP="00B547DB">
            <w:pPr>
              <w:rPr>
                <w:rFonts w:cstheme="minorHAnsi"/>
              </w:rPr>
            </w:pPr>
          </w:p>
          <w:p w14:paraId="54A809CF" w14:textId="77777777" w:rsidR="00B547DB" w:rsidRDefault="00B547DB" w:rsidP="00B547DB">
            <w:pPr>
              <w:rPr>
                <w:rFonts w:cstheme="minorHAnsi"/>
              </w:rPr>
            </w:pPr>
            <w:r>
              <w:rPr>
                <w:rFonts w:cstheme="minorHAnsi"/>
              </w:rPr>
              <w:t xml:space="preserve">King Leontes and Queen Hermione having a baby. </w:t>
            </w:r>
          </w:p>
          <w:p w14:paraId="4D8D3AAB" w14:textId="77777777" w:rsidR="00B547DB" w:rsidRDefault="00B547DB" w:rsidP="00B547DB">
            <w:pPr>
              <w:rPr>
                <w:rFonts w:cstheme="minorHAnsi"/>
              </w:rPr>
            </w:pPr>
          </w:p>
          <w:p w14:paraId="3E107E40" w14:textId="77777777" w:rsidR="00B547DB" w:rsidRDefault="00B547DB" w:rsidP="00B547DB">
            <w:pPr>
              <w:rPr>
                <w:rFonts w:cstheme="minorHAnsi"/>
              </w:rPr>
            </w:pPr>
            <w:r>
              <w:rPr>
                <w:rFonts w:cstheme="minorHAnsi"/>
              </w:rPr>
              <w:t xml:space="preserve">King Leontes and King </w:t>
            </w:r>
            <w:proofErr w:type="spellStart"/>
            <w:r>
              <w:rPr>
                <w:rFonts w:cstheme="minorHAnsi"/>
              </w:rPr>
              <w:t>Polixenes</w:t>
            </w:r>
            <w:proofErr w:type="spellEnd"/>
            <w:r>
              <w:rPr>
                <w:rFonts w:cstheme="minorHAnsi"/>
              </w:rPr>
              <w:t xml:space="preserve"> fighting/arguing. </w:t>
            </w:r>
          </w:p>
          <w:p w14:paraId="19C825B5" w14:textId="77777777" w:rsidR="00B547DB" w:rsidRDefault="00B547DB" w:rsidP="00B547DB">
            <w:pPr>
              <w:rPr>
                <w:rFonts w:cstheme="minorHAnsi"/>
              </w:rPr>
            </w:pPr>
          </w:p>
          <w:p w14:paraId="2E5B5D08" w14:textId="77777777" w:rsidR="00B547DB" w:rsidRDefault="00B547DB" w:rsidP="00B547DB">
            <w:pPr>
              <w:rPr>
                <w:rFonts w:cstheme="minorHAnsi"/>
              </w:rPr>
            </w:pPr>
            <w:r>
              <w:rPr>
                <w:rFonts w:cstheme="minorHAnsi"/>
              </w:rPr>
              <w:t xml:space="preserve">Queen Hermione being sent to the dungeon. </w:t>
            </w:r>
          </w:p>
          <w:p w14:paraId="020CD24D" w14:textId="77777777" w:rsidR="00B547DB" w:rsidRDefault="00B547DB" w:rsidP="00B547DB">
            <w:pPr>
              <w:rPr>
                <w:rFonts w:cstheme="minorHAnsi"/>
              </w:rPr>
            </w:pPr>
          </w:p>
          <w:p w14:paraId="40EC9802" w14:textId="77777777" w:rsidR="00B547DB" w:rsidRDefault="00B547DB" w:rsidP="00B547DB">
            <w:pPr>
              <w:rPr>
                <w:rFonts w:cstheme="minorHAnsi"/>
              </w:rPr>
            </w:pPr>
            <w:r>
              <w:rPr>
                <w:rFonts w:cstheme="minorHAnsi"/>
              </w:rPr>
              <w:t xml:space="preserve">Princess Perdita and Prince </w:t>
            </w:r>
            <w:proofErr w:type="spellStart"/>
            <w:r>
              <w:rPr>
                <w:rFonts w:cstheme="minorHAnsi"/>
              </w:rPr>
              <w:t>Florizel</w:t>
            </w:r>
            <w:proofErr w:type="spellEnd"/>
            <w:r>
              <w:rPr>
                <w:rFonts w:cstheme="minorHAnsi"/>
              </w:rPr>
              <w:t xml:space="preserve"> fall in love. </w:t>
            </w:r>
          </w:p>
          <w:p w14:paraId="4F905BDF" w14:textId="77777777" w:rsidR="00B547DB" w:rsidRDefault="00B547DB" w:rsidP="00B547DB">
            <w:pPr>
              <w:rPr>
                <w:rFonts w:cstheme="minorHAnsi"/>
              </w:rPr>
            </w:pPr>
          </w:p>
          <w:p w14:paraId="70214E01" w14:textId="77777777" w:rsidR="00B547DB" w:rsidRDefault="00B547DB" w:rsidP="00B547DB">
            <w:pPr>
              <w:rPr>
                <w:rFonts w:cstheme="minorHAnsi"/>
              </w:rPr>
            </w:pPr>
            <w:r>
              <w:rPr>
                <w:rFonts w:cstheme="minorHAnsi"/>
              </w:rPr>
              <w:t xml:space="preserve">King Leontes and Princess Perdita are re-united. </w:t>
            </w:r>
          </w:p>
          <w:p w14:paraId="48BA6DF4" w14:textId="77777777" w:rsidR="00B547DB" w:rsidRDefault="00B547DB" w:rsidP="00B547DB">
            <w:pPr>
              <w:rPr>
                <w:rFonts w:cstheme="minorHAnsi"/>
              </w:rPr>
            </w:pPr>
          </w:p>
          <w:p w14:paraId="33191191" w14:textId="77777777" w:rsidR="00B547DB" w:rsidRDefault="00B547DB" w:rsidP="00B547DB">
            <w:pPr>
              <w:rPr>
                <w:rFonts w:cstheme="minorHAnsi"/>
              </w:rPr>
            </w:pPr>
            <w:r>
              <w:rPr>
                <w:rFonts w:cstheme="minorHAnsi"/>
              </w:rPr>
              <w:t xml:space="preserve">All the family are back together. </w:t>
            </w:r>
          </w:p>
          <w:p w14:paraId="63C3BF0A" w14:textId="77777777" w:rsidR="00B547DB" w:rsidRDefault="00B547DB" w:rsidP="00B547DB">
            <w:pPr>
              <w:rPr>
                <w:rFonts w:cstheme="minorHAnsi"/>
              </w:rPr>
            </w:pPr>
          </w:p>
          <w:p w14:paraId="6784DAE4" w14:textId="77777777" w:rsidR="00B547DB" w:rsidRDefault="00B547DB" w:rsidP="00B547DB">
            <w:pPr>
              <w:rPr>
                <w:rFonts w:cstheme="minorHAnsi"/>
              </w:rPr>
            </w:pPr>
            <w:r>
              <w:rPr>
                <w:rFonts w:cstheme="minorHAnsi"/>
              </w:rPr>
              <w:t xml:space="preserve">Key emotions to explore: Sad, happy, love, anger, excitement. </w:t>
            </w:r>
          </w:p>
          <w:p w14:paraId="6ECE4B1F" w14:textId="77777777" w:rsidR="00B547DB" w:rsidRDefault="00B547DB" w:rsidP="00B547DB">
            <w:pPr>
              <w:rPr>
                <w:rFonts w:cstheme="minorHAnsi"/>
              </w:rPr>
            </w:pPr>
          </w:p>
          <w:p w14:paraId="7B24CC7C" w14:textId="77777777" w:rsidR="00B547DB" w:rsidRPr="001661FB" w:rsidRDefault="00B547DB" w:rsidP="00B547DB">
            <w:pPr>
              <w:rPr>
                <w:rFonts w:cstheme="minorHAnsi"/>
                <w:b/>
                <w:bCs/>
              </w:rPr>
            </w:pPr>
            <w:r w:rsidRPr="001661FB">
              <w:rPr>
                <w:rFonts w:cstheme="minorHAnsi"/>
                <w:b/>
                <w:bCs/>
              </w:rPr>
              <w:t xml:space="preserve">Activity play Winter tale music: </w:t>
            </w:r>
          </w:p>
          <w:p w14:paraId="4DC5A45C" w14:textId="77777777" w:rsidR="00B547DB" w:rsidRDefault="00B547DB" w:rsidP="00B547DB">
            <w:pPr>
              <w:rPr>
                <w:rFonts w:cstheme="minorHAnsi"/>
              </w:rPr>
            </w:pPr>
          </w:p>
          <w:p w14:paraId="323F4C3E" w14:textId="77777777" w:rsidR="00B547DB" w:rsidRDefault="00B547DB" w:rsidP="00B547DB">
            <w:pPr>
              <w:rPr>
                <w:rFonts w:cstheme="minorHAnsi"/>
              </w:rPr>
            </w:pPr>
            <w:r>
              <w:rPr>
                <w:rFonts w:cstheme="minorHAnsi"/>
              </w:rPr>
              <w:t xml:space="preserve">Can students move around happily, angrily, excitedly, sadly. </w:t>
            </w:r>
          </w:p>
          <w:p w14:paraId="415CB2CD" w14:textId="77777777" w:rsidR="00B547DB" w:rsidRDefault="00B547DB" w:rsidP="00B547DB">
            <w:pPr>
              <w:rPr>
                <w:rFonts w:cstheme="minorHAnsi"/>
              </w:rPr>
            </w:pPr>
          </w:p>
          <w:p w14:paraId="1C4438DE" w14:textId="77777777" w:rsidR="00B547DB" w:rsidRDefault="00B547DB" w:rsidP="00B547DB">
            <w:pPr>
              <w:rPr>
                <w:rFonts w:cstheme="minorHAnsi"/>
              </w:rPr>
            </w:pPr>
            <w:r>
              <w:rPr>
                <w:rFonts w:cstheme="minorHAnsi"/>
              </w:rPr>
              <w:t xml:space="preserve">Can students create a pose either independently or in groups to show a different emotion. </w:t>
            </w:r>
          </w:p>
          <w:p w14:paraId="004660B0" w14:textId="77777777" w:rsidR="00B547DB" w:rsidRDefault="00B547DB" w:rsidP="00B547DB">
            <w:pPr>
              <w:rPr>
                <w:rFonts w:cstheme="minorHAnsi"/>
              </w:rPr>
            </w:pPr>
          </w:p>
          <w:p w14:paraId="26F7F0B8" w14:textId="77777777" w:rsidR="00B547DB" w:rsidRDefault="00B547DB" w:rsidP="00B547DB">
            <w:pPr>
              <w:rPr>
                <w:rFonts w:cstheme="minorHAnsi"/>
              </w:rPr>
            </w:pPr>
          </w:p>
          <w:p w14:paraId="23D3C983" w14:textId="77777777" w:rsidR="00B547DB" w:rsidRPr="001B6AD6" w:rsidRDefault="00B547DB" w:rsidP="000A4AB1">
            <w:pPr>
              <w:pStyle w:val="HelpText"/>
            </w:pPr>
          </w:p>
        </w:tc>
        <w:tc>
          <w:tcPr>
            <w:tcW w:w="3651" w:type="dxa"/>
            <w:shd w:val="clear" w:color="auto" w:fill="FFABFF"/>
          </w:tcPr>
          <w:p w14:paraId="4CE11EEC" w14:textId="2648589A" w:rsidR="00B547DB" w:rsidRDefault="004A43C0" w:rsidP="00B547DB">
            <w:pPr>
              <w:rPr>
                <w:rFonts w:cstheme="minorHAnsi"/>
                <w:b/>
                <w:bCs/>
              </w:rPr>
            </w:pPr>
            <w:r w:rsidRPr="004A43C0">
              <w:rPr>
                <w:rFonts w:cstheme="minorHAnsi"/>
                <w:b/>
                <w:bCs/>
              </w:rPr>
              <w:lastRenderedPageBreak/>
              <w:t>I can explore props</w:t>
            </w:r>
            <w:r>
              <w:rPr>
                <w:rFonts w:cstheme="minorHAnsi"/>
                <w:b/>
                <w:bCs/>
              </w:rPr>
              <w:t xml:space="preserve"> and costumes</w:t>
            </w:r>
          </w:p>
          <w:p w14:paraId="14B4ADB7" w14:textId="77777777" w:rsidR="004A43C0" w:rsidRDefault="004A43C0" w:rsidP="00B547DB">
            <w:pPr>
              <w:rPr>
                <w:rFonts w:cstheme="minorHAnsi"/>
                <w:b/>
                <w:bCs/>
              </w:rPr>
            </w:pPr>
          </w:p>
          <w:p w14:paraId="3C4DA35F" w14:textId="17EEBAE3" w:rsidR="004A43C0" w:rsidRDefault="004A43C0" w:rsidP="00B547DB">
            <w:pPr>
              <w:rPr>
                <w:rFonts w:cstheme="minorHAnsi"/>
                <w:b/>
                <w:bCs/>
              </w:rPr>
            </w:pPr>
            <w:r>
              <w:rPr>
                <w:rFonts w:cstheme="minorHAnsi"/>
                <w:b/>
                <w:bCs/>
              </w:rPr>
              <w:t xml:space="preserve">Focus: Character appearances. </w:t>
            </w:r>
          </w:p>
          <w:p w14:paraId="3BCA6091" w14:textId="77777777" w:rsidR="004A43C0" w:rsidRDefault="004A43C0" w:rsidP="00B547DB">
            <w:pPr>
              <w:rPr>
                <w:rFonts w:cstheme="minorHAnsi"/>
                <w:b/>
                <w:bCs/>
              </w:rPr>
            </w:pPr>
          </w:p>
          <w:p w14:paraId="5DDCDC91" w14:textId="77777777" w:rsidR="004A43C0" w:rsidRDefault="004A43C0" w:rsidP="004A43C0">
            <w:pPr>
              <w:rPr>
                <w:rFonts w:cstheme="minorHAnsi"/>
              </w:rPr>
            </w:pPr>
            <w:r w:rsidRPr="00C01566">
              <w:rPr>
                <w:rFonts w:cstheme="minorHAnsi"/>
              </w:rPr>
              <w:t>Starter:</w:t>
            </w:r>
            <w:r>
              <w:rPr>
                <w:rFonts w:cstheme="minorHAnsi"/>
              </w:rPr>
              <w:t xml:space="preserve"> Ask students what can you remember about the play? </w:t>
            </w:r>
          </w:p>
          <w:p w14:paraId="7D069C9C" w14:textId="77777777" w:rsidR="004A43C0" w:rsidRDefault="004A43C0" w:rsidP="004A43C0">
            <w:pPr>
              <w:rPr>
                <w:rFonts w:cstheme="minorHAnsi"/>
              </w:rPr>
            </w:pPr>
          </w:p>
          <w:p w14:paraId="01B30922" w14:textId="77777777" w:rsidR="004A43C0" w:rsidRDefault="004A43C0" w:rsidP="004A43C0">
            <w:pPr>
              <w:rPr>
                <w:rFonts w:cstheme="minorHAnsi"/>
              </w:rPr>
            </w:pPr>
            <w:r>
              <w:rPr>
                <w:rFonts w:cstheme="minorHAnsi"/>
              </w:rPr>
              <w:t xml:space="preserve">Who are the key characters? </w:t>
            </w:r>
          </w:p>
          <w:p w14:paraId="4C720596" w14:textId="77777777" w:rsidR="004A43C0" w:rsidRDefault="004A43C0" w:rsidP="004A43C0">
            <w:pPr>
              <w:rPr>
                <w:rFonts w:cstheme="minorHAnsi"/>
              </w:rPr>
            </w:pPr>
          </w:p>
          <w:p w14:paraId="4D4D3A17" w14:textId="77777777" w:rsidR="004A43C0" w:rsidRDefault="004A43C0" w:rsidP="004A43C0">
            <w:pPr>
              <w:rPr>
                <w:rFonts w:cstheme="minorHAnsi"/>
              </w:rPr>
            </w:pPr>
            <w:r>
              <w:rPr>
                <w:rFonts w:cstheme="minorHAnsi"/>
              </w:rPr>
              <w:t xml:space="preserve">What is the setting like? </w:t>
            </w:r>
          </w:p>
          <w:p w14:paraId="11799421" w14:textId="77777777" w:rsidR="004A43C0" w:rsidRDefault="004A43C0" w:rsidP="00B547DB">
            <w:pPr>
              <w:rPr>
                <w:rFonts w:cstheme="minorHAnsi"/>
                <w:b/>
                <w:bCs/>
              </w:rPr>
            </w:pPr>
          </w:p>
          <w:p w14:paraId="3402338E" w14:textId="24F2A4D4" w:rsidR="004A43C0" w:rsidRDefault="004A43C0" w:rsidP="00B547DB">
            <w:pPr>
              <w:rPr>
                <w:rFonts w:cstheme="minorHAnsi"/>
              </w:rPr>
            </w:pPr>
            <w:r w:rsidRPr="004A43C0">
              <w:rPr>
                <w:rFonts w:cstheme="minorHAnsi"/>
              </w:rPr>
              <w:t xml:space="preserve">Look </w:t>
            </w:r>
            <w:r>
              <w:rPr>
                <w:rFonts w:cstheme="minorHAnsi"/>
              </w:rPr>
              <w:t xml:space="preserve">at different pictures of characters. Class discusses what they are wearing. </w:t>
            </w:r>
          </w:p>
          <w:p w14:paraId="1DC40048" w14:textId="77777777" w:rsidR="004A43C0" w:rsidRDefault="004A43C0" w:rsidP="00B547DB">
            <w:pPr>
              <w:rPr>
                <w:rFonts w:cstheme="minorHAnsi"/>
              </w:rPr>
            </w:pPr>
          </w:p>
          <w:p w14:paraId="19B60105" w14:textId="4F6A6149" w:rsidR="004A43C0" w:rsidRDefault="004A43C0" w:rsidP="00B547DB">
            <w:pPr>
              <w:rPr>
                <w:rFonts w:cstheme="minorHAnsi"/>
              </w:rPr>
            </w:pPr>
            <w:r w:rsidRPr="00330912">
              <w:rPr>
                <w:rFonts w:cstheme="minorHAnsi"/>
                <w:b/>
                <w:bCs/>
              </w:rPr>
              <w:t>Activity 1</w:t>
            </w:r>
            <w:r>
              <w:rPr>
                <w:rFonts w:cstheme="minorHAnsi"/>
              </w:rPr>
              <w:t xml:space="preserve">: Students design a costume for a King, Queen, prince or princess. Students to have blank outlines of people. Students then use felt tips, glitter, colourful paper to design a costume for a character. </w:t>
            </w:r>
          </w:p>
          <w:p w14:paraId="3F9E91EB" w14:textId="77777777" w:rsidR="004A43C0" w:rsidRDefault="004A43C0" w:rsidP="00B547DB">
            <w:pPr>
              <w:rPr>
                <w:rFonts w:cstheme="minorHAnsi"/>
              </w:rPr>
            </w:pPr>
          </w:p>
          <w:p w14:paraId="52F12007" w14:textId="0D03418E" w:rsidR="004A43C0" w:rsidRDefault="004A43C0" w:rsidP="00B547DB">
            <w:pPr>
              <w:rPr>
                <w:rFonts w:cstheme="minorHAnsi"/>
              </w:rPr>
            </w:pPr>
            <w:r w:rsidRPr="00330912">
              <w:rPr>
                <w:rFonts w:cstheme="minorHAnsi"/>
                <w:b/>
                <w:bCs/>
              </w:rPr>
              <w:t>Activity 2:</w:t>
            </w:r>
            <w:r>
              <w:rPr>
                <w:rFonts w:cstheme="minorHAnsi"/>
              </w:rPr>
              <w:t xml:space="preserve"> Students look at a range of materials. What could each material be used for e.g. we could use this to make a dress, we could use this for a crown etc. Focus on costumes and props characters might need. </w:t>
            </w:r>
          </w:p>
          <w:p w14:paraId="22B26744" w14:textId="77777777" w:rsidR="004A43C0" w:rsidRDefault="004A43C0" w:rsidP="00B547DB">
            <w:pPr>
              <w:rPr>
                <w:rFonts w:cstheme="minorHAnsi"/>
              </w:rPr>
            </w:pPr>
          </w:p>
          <w:p w14:paraId="6342908A" w14:textId="1F95B9B3" w:rsidR="00214FD8" w:rsidRDefault="00214FD8" w:rsidP="00B547DB">
            <w:pPr>
              <w:rPr>
                <w:rFonts w:cstheme="minorHAnsi"/>
              </w:rPr>
            </w:pPr>
            <w:r w:rsidRPr="00330912">
              <w:rPr>
                <w:rFonts w:cstheme="minorHAnsi"/>
                <w:b/>
                <w:bCs/>
              </w:rPr>
              <w:t>Activity 3</w:t>
            </w:r>
            <w:r>
              <w:rPr>
                <w:rFonts w:cstheme="minorHAnsi"/>
              </w:rPr>
              <w:t xml:space="preserve">: </w:t>
            </w:r>
            <w:r w:rsidR="00330912">
              <w:rPr>
                <w:rFonts w:cstheme="minorHAnsi"/>
              </w:rPr>
              <w:t xml:space="preserve">Make a crown. Students explore making paper crowns. Students can use different coloured paper, stick on gems, tissue paper. </w:t>
            </w:r>
          </w:p>
          <w:p w14:paraId="60884CC2" w14:textId="77777777" w:rsidR="00214FD8" w:rsidRDefault="00214FD8" w:rsidP="00B547DB">
            <w:pPr>
              <w:rPr>
                <w:rFonts w:cstheme="minorHAnsi"/>
              </w:rPr>
            </w:pPr>
          </w:p>
          <w:p w14:paraId="027B7D64" w14:textId="77777777" w:rsidR="004A43C0" w:rsidRPr="004A43C0" w:rsidRDefault="004A43C0" w:rsidP="00B547DB">
            <w:pPr>
              <w:rPr>
                <w:rFonts w:cstheme="minorHAnsi"/>
              </w:rPr>
            </w:pPr>
          </w:p>
          <w:p w14:paraId="3EF1B958" w14:textId="77777777" w:rsidR="004A43C0" w:rsidRDefault="004A43C0" w:rsidP="00B547DB">
            <w:pPr>
              <w:rPr>
                <w:rFonts w:cstheme="minorHAnsi"/>
                <w:b/>
                <w:bCs/>
              </w:rPr>
            </w:pPr>
          </w:p>
          <w:p w14:paraId="0EE65CFE" w14:textId="74ED9C7B" w:rsidR="004A43C0" w:rsidRPr="004A43C0" w:rsidRDefault="004A43C0" w:rsidP="00B547DB">
            <w:pPr>
              <w:rPr>
                <w:rFonts w:cstheme="minorHAnsi"/>
                <w:b/>
                <w:bCs/>
              </w:rPr>
            </w:pPr>
          </w:p>
        </w:tc>
      </w:tr>
      <w:tr w:rsidR="00B547DB" w:rsidRPr="00BC532A" w14:paraId="44989A9A" w14:textId="77777777" w:rsidTr="003E4D09">
        <w:trPr>
          <w:trHeight w:val="174"/>
        </w:trPr>
        <w:tc>
          <w:tcPr>
            <w:tcW w:w="1956" w:type="dxa"/>
            <w:gridSpan w:val="2"/>
            <w:vAlign w:val="center"/>
          </w:tcPr>
          <w:p w14:paraId="6D98F2F4" w14:textId="77777777" w:rsidR="00B547DB" w:rsidRPr="00BC532A" w:rsidRDefault="00B547DB" w:rsidP="00B547DB">
            <w:pPr>
              <w:rPr>
                <w:rFonts w:cstheme="minorHAnsi"/>
                <w:b/>
              </w:rPr>
            </w:pPr>
            <w:r>
              <w:rPr>
                <w:rFonts w:cstheme="minorHAnsi"/>
                <w:b/>
              </w:rPr>
              <w:t xml:space="preserve">Term </w:t>
            </w:r>
          </w:p>
        </w:tc>
        <w:tc>
          <w:tcPr>
            <w:tcW w:w="4177" w:type="dxa"/>
            <w:vAlign w:val="center"/>
          </w:tcPr>
          <w:p w14:paraId="1FAD7DD8" w14:textId="2E97C706" w:rsidR="00B547DB" w:rsidRPr="00BC532A" w:rsidRDefault="00B547DB" w:rsidP="00B547DB">
            <w:pPr>
              <w:jc w:val="center"/>
              <w:rPr>
                <w:rFonts w:cstheme="minorHAnsi"/>
                <w:b/>
              </w:rPr>
            </w:pPr>
          </w:p>
        </w:tc>
        <w:tc>
          <w:tcPr>
            <w:tcW w:w="4499" w:type="dxa"/>
            <w:vAlign w:val="center"/>
          </w:tcPr>
          <w:p w14:paraId="5DC17D0A" w14:textId="0FBAF6F1" w:rsidR="00B547DB" w:rsidRPr="00BC532A" w:rsidRDefault="00B547DB" w:rsidP="00B547DB">
            <w:pPr>
              <w:jc w:val="center"/>
              <w:rPr>
                <w:rFonts w:cstheme="minorHAnsi"/>
                <w:b/>
              </w:rPr>
            </w:pPr>
          </w:p>
        </w:tc>
        <w:tc>
          <w:tcPr>
            <w:tcW w:w="4536" w:type="dxa"/>
            <w:gridSpan w:val="2"/>
            <w:vAlign w:val="center"/>
          </w:tcPr>
          <w:p w14:paraId="62E6E3F7" w14:textId="7228A09F" w:rsidR="00B547DB" w:rsidRPr="00BC532A" w:rsidRDefault="00B547DB" w:rsidP="00B547DB">
            <w:pPr>
              <w:jc w:val="center"/>
              <w:rPr>
                <w:rFonts w:cstheme="minorHAnsi"/>
                <w:b/>
              </w:rPr>
            </w:pPr>
          </w:p>
        </w:tc>
        <w:tc>
          <w:tcPr>
            <w:tcW w:w="4257" w:type="dxa"/>
            <w:vAlign w:val="center"/>
          </w:tcPr>
          <w:p w14:paraId="4EC453D2" w14:textId="64C0A8E8" w:rsidR="00B547DB" w:rsidRPr="00BC532A" w:rsidRDefault="00B547DB" w:rsidP="00B547DB">
            <w:pPr>
              <w:jc w:val="center"/>
              <w:rPr>
                <w:rFonts w:cstheme="minorHAnsi"/>
                <w:b/>
              </w:rPr>
            </w:pPr>
          </w:p>
        </w:tc>
        <w:tc>
          <w:tcPr>
            <w:tcW w:w="3651" w:type="dxa"/>
            <w:vAlign w:val="center"/>
          </w:tcPr>
          <w:p w14:paraId="5CD07801" w14:textId="1B231105" w:rsidR="00B547DB" w:rsidRPr="00BC532A" w:rsidRDefault="00B547DB" w:rsidP="00B547DB">
            <w:pPr>
              <w:jc w:val="center"/>
              <w:rPr>
                <w:rFonts w:cstheme="minorHAnsi"/>
                <w:b/>
              </w:rPr>
            </w:pPr>
          </w:p>
        </w:tc>
      </w:tr>
      <w:tr w:rsidR="00B547DB" w:rsidRPr="00AE16C0" w14:paraId="724CC900" w14:textId="77777777" w:rsidTr="003E4D09">
        <w:trPr>
          <w:trHeight w:val="560"/>
        </w:trPr>
        <w:tc>
          <w:tcPr>
            <w:tcW w:w="679" w:type="dxa"/>
          </w:tcPr>
          <w:p w14:paraId="2D6FD06D" w14:textId="054B916C" w:rsidR="00B547DB" w:rsidRPr="00BC532A" w:rsidRDefault="00B547DB" w:rsidP="00B547DB">
            <w:pPr>
              <w:rPr>
                <w:rFonts w:cstheme="minorHAnsi"/>
              </w:rPr>
            </w:pPr>
          </w:p>
        </w:tc>
        <w:tc>
          <w:tcPr>
            <w:tcW w:w="1277" w:type="dxa"/>
          </w:tcPr>
          <w:p w14:paraId="359BAE34" w14:textId="77777777" w:rsidR="00B547DB" w:rsidRPr="00BC532A" w:rsidRDefault="00B547DB" w:rsidP="00B547DB">
            <w:pPr>
              <w:jc w:val="center"/>
              <w:rPr>
                <w:rFonts w:cstheme="minorHAnsi"/>
              </w:rPr>
            </w:pPr>
            <w:r w:rsidRPr="00BC532A">
              <w:rPr>
                <w:rFonts w:cstheme="minorHAnsi"/>
              </w:rPr>
              <w:t>LO</w:t>
            </w:r>
          </w:p>
          <w:p w14:paraId="3076DB1B" w14:textId="77777777" w:rsidR="00B547DB" w:rsidRPr="00BC532A" w:rsidRDefault="00B547DB" w:rsidP="00B547DB">
            <w:pPr>
              <w:jc w:val="center"/>
              <w:rPr>
                <w:rFonts w:cstheme="minorHAnsi"/>
              </w:rPr>
            </w:pPr>
          </w:p>
          <w:p w14:paraId="5AC068F5" w14:textId="77777777" w:rsidR="00B547DB" w:rsidRPr="00BC532A" w:rsidRDefault="00B547DB" w:rsidP="00B547DB">
            <w:pPr>
              <w:jc w:val="center"/>
              <w:rPr>
                <w:rFonts w:cstheme="minorHAnsi"/>
              </w:rPr>
            </w:pPr>
          </w:p>
          <w:p w14:paraId="22876A27" w14:textId="77777777" w:rsidR="00B547DB" w:rsidRPr="00BC532A" w:rsidRDefault="00B547DB" w:rsidP="00B547DB">
            <w:pPr>
              <w:jc w:val="center"/>
              <w:rPr>
                <w:rFonts w:cstheme="minorHAnsi"/>
              </w:rPr>
            </w:pPr>
          </w:p>
          <w:p w14:paraId="40002A44" w14:textId="77777777" w:rsidR="00B547DB" w:rsidRPr="00BC532A" w:rsidRDefault="00B547DB" w:rsidP="00B547DB">
            <w:pPr>
              <w:jc w:val="center"/>
              <w:rPr>
                <w:rFonts w:cstheme="minorHAnsi"/>
              </w:rPr>
            </w:pPr>
          </w:p>
          <w:p w14:paraId="61625336" w14:textId="77777777" w:rsidR="00B547DB" w:rsidRPr="00BC532A" w:rsidRDefault="00B547DB" w:rsidP="00B547DB">
            <w:pPr>
              <w:jc w:val="center"/>
              <w:rPr>
                <w:rFonts w:cstheme="minorHAnsi"/>
              </w:rPr>
            </w:pPr>
          </w:p>
          <w:p w14:paraId="141F16A9" w14:textId="77777777" w:rsidR="00B547DB" w:rsidRPr="00BC532A" w:rsidRDefault="00B547DB" w:rsidP="00B547DB">
            <w:pPr>
              <w:jc w:val="center"/>
              <w:rPr>
                <w:rFonts w:cstheme="minorHAnsi"/>
              </w:rPr>
            </w:pPr>
          </w:p>
          <w:p w14:paraId="07B51549" w14:textId="77777777" w:rsidR="00B547DB" w:rsidRPr="00BC532A" w:rsidRDefault="00B547DB" w:rsidP="00B547DB">
            <w:pPr>
              <w:jc w:val="center"/>
              <w:rPr>
                <w:rFonts w:cstheme="minorHAnsi"/>
              </w:rPr>
            </w:pPr>
          </w:p>
          <w:p w14:paraId="48FE345C" w14:textId="77777777" w:rsidR="00B547DB" w:rsidRDefault="00B547DB" w:rsidP="00B547DB">
            <w:pPr>
              <w:jc w:val="center"/>
              <w:rPr>
                <w:rFonts w:cstheme="minorHAnsi"/>
              </w:rPr>
            </w:pPr>
          </w:p>
          <w:p w14:paraId="5B2B9904" w14:textId="77777777" w:rsidR="00B547DB" w:rsidRPr="00BC532A" w:rsidRDefault="00B547DB" w:rsidP="00B547DB">
            <w:pPr>
              <w:jc w:val="center"/>
              <w:rPr>
                <w:rFonts w:cstheme="minorHAnsi"/>
              </w:rPr>
            </w:pPr>
          </w:p>
          <w:p w14:paraId="329A285D" w14:textId="77777777" w:rsidR="00B547DB" w:rsidRDefault="00B547DB" w:rsidP="00B547DB">
            <w:pPr>
              <w:jc w:val="center"/>
              <w:rPr>
                <w:rFonts w:cstheme="minorHAnsi"/>
              </w:rPr>
            </w:pPr>
          </w:p>
          <w:p w14:paraId="5F0B3F91" w14:textId="77777777" w:rsidR="00B547DB" w:rsidRPr="00BC532A" w:rsidRDefault="00B547DB" w:rsidP="00B547DB">
            <w:pPr>
              <w:rPr>
                <w:rFonts w:cstheme="minorHAnsi"/>
              </w:rPr>
            </w:pPr>
          </w:p>
          <w:p w14:paraId="4D9277F7" w14:textId="77777777" w:rsidR="00B547DB" w:rsidRPr="00BC532A" w:rsidRDefault="00B547DB" w:rsidP="00B547DB">
            <w:pPr>
              <w:jc w:val="center"/>
              <w:rPr>
                <w:rFonts w:cstheme="minorHAnsi"/>
              </w:rPr>
            </w:pPr>
          </w:p>
          <w:p w14:paraId="071113DA" w14:textId="77777777" w:rsidR="00B547DB" w:rsidRPr="00BC532A" w:rsidRDefault="00B547DB" w:rsidP="00B547DB">
            <w:pPr>
              <w:jc w:val="center"/>
              <w:rPr>
                <w:rFonts w:cstheme="minorHAnsi"/>
              </w:rPr>
            </w:pPr>
            <w:r w:rsidRPr="00BC532A">
              <w:rPr>
                <w:rFonts w:cstheme="minorHAnsi"/>
              </w:rPr>
              <w:t>ACTIVITIES</w:t>
            </w:r>
          </w:p>
          <w:p w14:paraId="353352DC" w14:textId="77777777" w:rsidR="00B547DB" w:rsidRPr="00BC532A" w:rsidRDefault="00B547DB" w:rsidP="00B547DB">
            <w:pPr>
              <w:jc w:val="center"/>
              <w:rPr>
                <w:rFonts w:cstheme="minorHAnsi"/>
              </w:rPr>
            </w:pPr>
          </w:p>
          <w:p w14:paraId="0CFE9266" w14:textId="77777777" w:rsidR="00B547DB" w:rsidRPr="00BC532A" w:rsidRDefault="00B547DB" w:rsidP="00B547DB">
            <w:pPr>
              <w:jc w:val="center"/>
              <w:rPr>
                <w:rFonts w:cstheme="minorHAnsi"/>
              </w:rPr>
            </w:pPr>
          </w:p>
          <w:p w14:paraId="1D4309AE" w14:textId="77777777" w:rsidR="00B547DB" w:rsidRPr="00BC532A" w:rsidRDefault="00B547DB" w:rsidP="00B547DB">
            <w:pPr>
              <w:jc w:val="center"/>
              <w:rPr>
                <w:rFonts w:cstheme="minorHAnsi"/>
              </w:rPr>
            </w:pPr>
          </w:p>
          <w:p w14:paraId="2FD71BA6" w14:textId="77777777" w:rsidR="00B547DB" w:rsidRPr="00BC532A" w:rsidRDefault="00B547DB" w:rsidP="00B547DB">
            <w:pPr>
              <w:jc w:val="center"/>
              <w:rPr>
                <w:rFonts w:cstheme="minorHAnsi"/>
              </w:rPr>
            </w:pPr>
          </w:p>
          <w:p w14:paraId="6A4C7510" w14:textId="77777777" w:rsidR="00B547DB" w:rsidRPr="00BC532A" w:rsidRDefault="00B547DB" w:rsidP="00B547DB">
            <w:pPr>
              <w:jc w:val="center"/>
              <w:rPr>
                <w:rFonts w:cstheme="minorHAnsi"/>
              </w:rPr>
            </w:pPr>
          </w:p>
          <w:p w14:paraId="1233C4C7" w14:textId="77777777" w:rsidR="00B547DB" w:rsidRPr="00BC532A" w:rsidRDefault="00B547DB" w:rsidP="00B547DB">
            <w:pPr>
              <w:jc w:val="center"/>
              <w:rPr>
                <w:rFonts w:cstheme="minorHAnsi"/>
              </w:rPr>
            </w:pPr>
          </w:p>
          <w:p w14:paraId="6710B13A" w14:textId="77777777" w:rsidR="00B547DB" w:rsidRPr="00BC532A" w:rsidRDefault="00B547DB" w:rsidP="00B547DB">
            <w:pPr>
              <w:jc w:val="center"/>
              <w:rPr>
                <w:rFonts w:cstheme="minorHAnsi"/>
              </w:rPr>
            </w:pPr>
          </w:p>
          <w:p w14:paraId="066BDAFC" w14:textId="77777777" w:rsidR="00B547DB" w:rsidRPr="00BC532A" w:rsidRDefault="00B547DB" w:rsidP="00B547DB">
            <w:pPr>
              <w:jc w:val="center"/>
              <w:rPr>
                <w:rFonts w:cstheme="minorHAnsi"/>
              </w:rPr>
            </w:pPr>
          </w:p>
          <w:p w14:paraId="72BCB203" w14:textId="77777777" w:rsidR="00B547DB" w:rsidRPr="00BC532A" w:rsidRDefault="00B547DB" w:rsidP="00B547DB">
            <w:pPr>
              <w:jc w:val="center"/>
              <w:rPr>
                <w:rFonts w:cstheme="minorHAnsi"/>
              </w:rPr>
            </w:pPr>
          </w:p>
          <w:p w14:paraId="4C060D55" w14:textId="77777777" w:rsidR="00B547DB" w:rsidRPr="00BC532A" w:rsidRDefault="00B547DB" w:rsidP="00B547DB">
            <w:pPr>
              <w:jc w:val="center"/>
              <w:rPr>
                <w:rFonts w:cstheme="minorHAnsi"/>
              </w:rPr>
            </w:pPr>
          </w:p>
          <w:p w14:paraId="1F3A539E" w14:textId="77777777" w:rsidR="00B547DB" w:rsidRPr="00BC532A" w:rsidRDefault="00B547DB" w:rsidP="00B547DB">
            <w:pPr>
              <w:jc w:val="center"/>
              <w:rPr>
                <w:rFonts w:cstheme="minorHAnsi"/>
              </w:rPr>
            </w:pPr>
          </w:p>
          <w:p w14:paraId="1BA690CB" w14:textId="77777777" w:rsidR="00B547DB" w:rsidRDefault="00B547DB" w:rsidP="00B547DB">
            <w:pPr>
              <w:jc w:val="center"/>
              <w:rPr>
                <w:rFonts w:cstheme="minorHAnsi"/>
              </w:rPr>
            </w:pPr>
          </w:p>
          <w:p w14:paraId="600D7EA8" w14:textId="77777777" w:rsidR="00B547DB" w:rsidRDefault="00B547DB" w:rsidP="00B547DB">
            <w:pPr>
              <w:jc w:val="center"/>
              <w:rPr>
                <w:rFonts w:cstheme="minorHAnsi"/>
              </w:rPr>
            </w:pPr>
          </w:p>
          <w:p w14:paraId="00C0D4BE" w14:textId="77777777" w:rsidR="00B547DB" w:rsidRDefault="00B547DB" w:rsidP="00B547DB">
            <w:pPr>
              <w:jc w:val="center"/>
              <w:rPr>
                <w:rFonts w:cstheme="minorHAnsi"/>
              </w:rPr>
            </w:pPr>
          </w:p>
          <w:p w14:paraId="00AE2B1C" w14:textId="77777777" w:rsidR="00B547DB" w:rsidRDefault="00B547DB" w:rsidP="00B547DB">
            <w:pPr>
              <w:jc w:val="center"/>
              <w:rPr>
                <w:rFonts w:cstheme="minorHAnsi"/>
              </w:rPr>
            </w:pPr>
          </w:p>
          <w:p w14:paraId="34B8797C" w14:textId="77777777" w:rsidR="00B547DB" w:rsidRDefault="00B547DB" w:rsidP="00B547DB">
            <w:pPr>
              <w:jc w:val="center"/>
              <w:rPr>
                <w:rFonts w:cstheme="minorHAnsi"/>
              </w:rPr>
            </w:pPr>
          </w:p>
          <w:p w14:paraId="241964BF" w14:textId="77777777" w:rsidR="00B547DB" w:rsidRDefault="00B547DB" w:rsidP="00B547DB">
            <w:pPr>
              <w:jc w:val="center"/>
              <w:rPr>
                <w:rFonts w:cstheme="minorHAnsi"/>
              </w:rPr>
            </w:pPr>
          </w:p>
          <w:p w14:paraId="7D3AC4A5" w14:textId="77777777" w:rsidR="00B547DB" w:rsidRDefault="00B547DB" w:rsidP="00B547DB">
            <w:pPr>
              <w:jc w:val="center"/>
              <w:rPr>
                <w:rFonts w:cstheme="minorHAnsi"/>
              </w:rPr>
            </w:pPr>
          </w:p>
          <w:p w14:paraId="5296DA8D" w14:textId="77777777" w:rsidR="00B547DB" w:rsidRDefault="00B547DB" w:rsidP="00B547DB">
            <w:pPr>
              <w:jc w:val="center"/>
              <w:rPr>
                <w:rFonts w:cstheme="minorHAnsi"/>
              </w:rPr>
            </w:pPr>
          </w:p>
          <w:p w14:paraId="004B24F9" w14:textId="77777777" w:rsidR="00B547DB" w:rsidRDefault="00B547DB" w:rsidP="00B547DB">
            <w:pPr>
              <w:jc w:val="center"/>
              <w:rPr>
                <w:rFonts w:cstheme="minorHAnsi"/>
              </w:rPr>
            </w:pPr>
          </w:p>
          <w:p w14:paraId="5DD61E73" w14:textId="77777777" w:rsidR="00B547DB" w:rsidRDefault="00B547DB" w:rsidP="00B547DB">
            <w:pPr>
              <w:jc w:val="center"/>
              <w:rPr>
                <w:rFonts w:cstheme="minorHAnsi"/>
              </w:rPr>
            </w:pPr>
          </w:p>
          <w:p w14:paraId="7A5B123E" w14:textId="77777777" w:rsidR="00B547DB" w:rsidRDefault="00B547DB" w:rsidP="00B547DB">
            <w:pPr>
              <w:jc w:val="center"/>
              <w:rPr>
                <w:rFonts w:cstheme="minorHAnsi"/>
              </w:rPr>
            </w:pPr>
          </w:p>
          <w:p w14:paraId="12D7D567" w14:textId="77777777" w:rsidR="00B547DB" w:rsidRDefault="00B547DB" w:rsidP="00B547DB">
            <w:pPr>
              <w:jc w:val="center"/>
              <w:rPr>
                <w:rFonts w:cstheme="minorHAnsi"/>
              </w:rPr>
            </w:pPr>
          </w:p>
          <w:p w14:paraId="7D229413" w14:textId="77777777" w:rsidR="00B547DB" w:rsidRDefault="00B547DB" w:rsidP="00B547DB">
            <w:pPr>
              <w:jc w:val="center"/>
              <w:rPr>
                <w:rFonts w:cstheme="minorHAnsi"/>
              </w:rPr>
            </w:pPr>
          </w:p>
          <w:p w14:paraId="32979DEE" w14:textId="77777777" w:rsidR="00B547DB" w:rsidRPr="00BC532A" w:rsidRDefault="00B547DB" w:rsidP="00B547DB">
            <w:pPr>
              <w:jc w:val="center"/>
              <w:rPr>
                <w:rFonts w:cstheme="minorHAnsi"/>
              </w:rPr>
            </w:pPr>
          </w:p>
          <w:p w14:paraId="7D928534" w14:textId="77777777" w:rsidR="00B547DB" w:rsidRDefault="00B547DB" w:rsidP="00B547DB">
            <w:pPr>
              <w:rPr>
                <w:rFonts w:cstheme="minorHAnsi"/>
              </w:rPr>
            </w:pPr>
          </w:p>
          <w:p w14:paraId="790D229C" w14:textId="77777777" w:rsidR="00B547DB" w:rsidRDefault="00B547DB" w:rsidP="00B547DB">
            <w:pPr>
              <w:rPr>
                <w:rFonts w:cstheme="minorHAnsi"/>
              </w:rPr>
            </w:pPr>
          </w:p>
          <w:p w14:paraId="07F5AB4B" w14:textId="77777777" w:rsidR="00B547DB" w:rsidRDefault="00B547DB" w:rsidP="00B547DB">
            <w:pPr>
              <w:jc w:val="center"/>
              <w:rPr>
                <w:rFonts w:cstheme="minorHAnsi"/>
              </w:rPr>
            </w:pPr>
          </w:p>
          <w:p w14:paraId="76B91005" w14:textId="77777777" w:rsidR="00B547DB" w:rsidRDefault="00B547DB" w:rsidP="00B547DB">
            <w:pPr>
              <w:jc w:val="center"/>
              <w:rPr>
                <w:rFonts w:cstheme="minorHAnsi"/>
              </w:rPr>
            </w:pPr>
          </w:p>
          <w:p w14:paraId="34A87D5D" w14:textId="77777777" w:rsidR="00B547DB" w:rsidRDefault="00B547DB" w:rsidP="00B547DB">
            <w:pPr>
              <w:jc w:val="center"/>
              <w:rPr>
                <w:rFonts w:cstheme="minorHAnsi"/>
              </w:rPr>
            </w:pPr>
          </w:p>
          <w:p w14:paraId="3EDE21D7" w14:textId="77777777" w:rsidR="00B547DB" w:rsidRDefault="00B547DB" w:rsidP="00B547DB">
            <w:pPr>
              <w:jc w:val="center"/>
              <w:rPr>
                <w:rFonts w:cstheme="minorHAnsi"/>
              </w:rPr>
            </w:pPr>
          </w:p>
          <w:p w14:paraId="6AC512C3" w14:textId="77777777" w:rsidR="00B547DB" w:rsidRPr="00BC532A" w:rsidRDefault="00B547DB" w:rsidP="00B547DB">
            <w:pPr>
              <w:jc w:val="center"/>
              <w:rPr>
                <w:rFonts w:cstheme="minorHAnsi"/>
              </w:rPr>
            </w:pPr>
          </w:p>
          <w:p w14:paraId="256DC4FE" w14:textId="77777777" w:rsidR="00B547DB" w:rsidRPr="00BC532A" w:rsidRDefault="00B547DB" w:rsidP="00B547DB">
            <w:pPr>
              <w:jc w:val="center"/>
              <w:rPr>
                <w:rFonts w:cstheme="minorHAnsi"/>
              </w:rPr>
            </w:pPr>
          </w:p>
          <w:p w14:paraId="7F2B0B60" w14:textId="77777777" w:rsidR="00B547DB" w:rsidRPr="00BC532A" w:rsidRDefault="00B547DB" w:rsidP="00B547DB">
            <w:pPr>
              <w:jc w:val="center"/>
              <w:rPr>
                <w:rFonts w:cstheme="minorHAnsi"/>
              </w:rPr>
            </w:pPr>
            <w:r w:rsidRPr="00BC532A">
              <w:rPr>
                <w:rFonts w:cstheme="minorHAnsi"/>
              </w:rPr>
              <w:t>RESOURCES</w:t>
            </w:r>
          </w:p>
          <w:p w14:paraId="3160708A" w14:textId="77777777" w:rsidR="00B547DB" w:rsidRDefault="00B547DB" w:rsidP="00B547DB">
            <w:pPr>
              <w:rPr>
                <w:rFonts w:cstheme="minorHAnsi"/>
              </w:rPr>
            </w:pPr>
          </w:p>
          <w:p w14:paraId="5BCA31FA" w14:textId="77777777" w:rsidR="00B547DB" w:rsidRDefault="00B547DB" w:rsidP="00B547DB">
            <w:pPr>
              <w:rPr>
                <w:rFonts w:cstheme="minorHAnsi"/>
              </w:rPr>
            </w:pPr>
          </w:p>
          <w:p w14:paraId="76EC2779" w14:textId="77777777" w:rsidR="00B547DB" w:rsidRDefault="00B547DB" w:rsidP="00B547DB">
            <w:pPr>
              <w:rPr>
                <w:rFonts w:cstheme="minorHAnsi"/>
              </w:rPr>
            </w:pPr>
          </w:p>
          <w:p w14:paraId="5CB33D20" w14:textId="77777777" w:rsidR="00B547DB" w:rsidRPr="00BC532A" w:rsidRDefault="00B547DB" w:rsidP="00B547DB">
            <w:pPr>
              <w:rPr>
                <w:rFonts w:cstheme="minorHAnsi"/>
              </w:rPr>
            </w:pPr>
          </w:p>
        </w:tc>
        <w:tc>
          <w:tcPr>
            <w:tcW w:w="4177" w:type="dxa"/>
            <w:shd w:val="clear" w:color="auto" w:fill="FFCCCC"/>
          </w:tcPr>
          <w:p w14:paraId="633CCB51" w14:textId="3E6DE92A" w:rsidR="00B547DB" w:rsidRPr="003654B0" w:rsidRDefault="00B547DB" w:rsidP="00B547DB">
            <w:pPr>
              <w:rPr>
                <w:rFonts w:cstheme="minorHAnsi"/>
                <w:sz w:val="36"/>
                <w:szCs w:val="36"/>
              </w:rPr>
            </w:pPr>
          </w:p>
        </w:tc>
        <w:tc>
          <w:tcPr>
            <w:tcW w:w="4499" w:type="dxa"/>
            <w:shd w:val="clear" w:color="auto" w:fill="FFFFCC"/>
          </w:tcPr>
          <w:p w14:paraId="1489318C" w14:textId="12400B8C" w:rsidR="00992250" w:rsidRPr="00992250" w:rsidRDefault="00992250" w:rsidP="00992250">
            <w:pPr>
              <w:rPr>
                <w:rFonts w:cstheme="minorHAnsi"/>
                <w:b/>
                <w:bCs/>
              </w:rPr>
            </w:pPr>
          </w:p>
          <w:p w14:paraId="2E50C256" w14:textId="77777777" w:rsidR="00B547DB" w:rsidRPr="001B6AD6" w:rsidRDefault="00B547DB" w:rsidP="000A4AB1">
            <w:pPr>
              <w:pStyle w:val="HelpText"/>
            </w:pPr>
          </w:p>
        </w:tc>
        <w:tc>
          <w:tcPr>
            <w:tcW w:w="4536" w:type="dxa"/>
            <w:gridSpan w:val="2"/>
            <w:shd w:val="clear" w:color="auto" w:fill="CCECFF"/>
          </w:tcPr>
          <w:p w14:paraId="6B3C23E6" w14:textId="77777777" w:rsidR="00B547DB" w:rsidRPr="001B6AD6" w:rsidRDefault="00B547DB" w:rsidP="000A4AB1">
            <w:pPr>
              <w:pStyle w:val="HelpText"/>
            </w:pPr>
          </w:p>
        </w:tc>
        <w:tc>
          <w:tcPr>
            <w:tcW w:w="4257" w:type="dxa"/>
            <w:shd w:val="clear" w:color="auto" w:fill="CCFFCC"/>
          </w:tcPr>
          <w:p w14:paraId="7D3A1368" w14:textId="77777777" w:rsidR="00B547DB" w:rsidRPr="00AE16C0" w:rsidRDefault="00B547DB" w:rsidP="00B547DB">
            <w:pPr>
              <w:rPr>
                <w:rFonts w:cstheme="minorHAnsi"/>
              </w:rPr>
            </w:pPr>
          </w:p>
        </w:tc>
        <w:tc>
          <w:tcPr>
            <w:tcW w:w="3651" w:type="dxa"/>
            <w:shd w:val="clear" w:color="auto" w:fill="FFABFF"/>
          </w:tcPr>
          <w:p w14:paraId="4CF8727B" w14:textId="77777777" w:rsidR="00B547DB" w:rsidRPr="00AE16C0" w:rsidRDefault="00B547DB" w:rsidP="00B547DB">
            <w:pPr>
              <w:rPr>
                <w:rFonts w:cstheme="minorHAnsi"/>
              </w:rPr>
            </w:pPr>
          </w:p>
        </w:tc>
      </w:tr>
    </w:tbl>
    <w:p w14:paraId="72253BE2" w14:textId="77777777" w:rsidR="006258C0" w:rsidRDefault="006258C0" w:rsidP="007A0CAA"/>
    <w:sectPr w:rsidR="006258C0" w:rsidSect="00C22948">
      <w:headerReference w:type="default" r:id="rId10"/>
      <w:pgSz w:w="23811" w:h="16838" w:orient="landscape" w:code="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6BCA" w14:textId="77777777" w:rsidR="00183F11" w:rsidRDefault="00183F11" w:rsidP="00CA226B">
      <w:pPr>
        <w:spacing w:after="0" w:line="240" w:lineRule="auto"/>
      </w:pPr>
      <w:r>
        <w:separator/>
      </w:r>
    </w:p>
  </w:endnote>
  <w:endnote w:type="continuationSeparator" w:id="0">
    <w:p w14:paraId="4B05EF1C" w14:textId="77777777" w:rsidR="00183F11" w:rsidRDefault="00183F11" w:rsidP="00CA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852F" w14:textId="77777777" w:rsidR="00183F11" w:rsidRDefault="00183F11" w:rsidP="00CA226B">
      <w:pPr>
        <w:spacing w:after="0" w:line="240" w:lineRule="auto"/>
      </w:pPr>
      <w:r>
        <w:separator/>
      </w:r>
    </w:p>
  </w:footnote>
  <w:footnote w:type="continuationSeparator" w:id="0">
    <w:p w14:paraId="02F26C38" w14:textId="77777777" w:rsidR="00183F11" w:rsidRDefault="00183F11" w:rsidP="00CA2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E0A8" w14:textId="77777777" w:rsidR="00A3213C" w:rsidRDefault="00A3213C" w:rsidP="00BC532A">
    <w:pPr>
      <w:pStyle w:val="Header"/>
      <w:rPr>
        <w:sz w:val="44"/>
        <w:szCs w:val="44"/>
      </w:rPr>
    </w:pPr>
    <w:r>
      <w:rPr>
        <w:noProof/>
        <w:lang w:eastAsia="en-GB"/>
      </w:rPr>
      <w:drawing>
        <wp:anchor distT="0" distB="0" distL="114300" distR="114300" simplePos="0" relativeHeight="251658240" behindDoc="1" locked="0" layoutInCell="1" allowOverlap="1" wp14:anchorId="1E560554" wp14:editId="651736A3">
          <wp:simplePos x="0" y="0"/>
          <wp:positionH relativeFrom="column">
            <wp:posOffset>-183820</wp:posOffset>
          </wp:positionH>
          <wp:positionV relativeFrom="paragraph">
            <wp:posOffset>157678</wp:posOffset>
          </wp:positionV>
          <wp:extent cx="662152" cy="662152"/>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152" cy="662152"/>
                  </a:xfrm>
                  <a:prstGeom prst="rect">
                    <a:avLst/>
                  </a:prstGeom>
                  <a:noFill/>
                </pic:spPr>
              </pic:pic>
            </a:graphicData>
          </a:graphic>
          <wp14:sizeRelH relativeFrom="page">
            <wp14:pctWidth>0</wp14:pctWidth>
          </wp14:sizeRelH>
          <wp14:sizeRelV relativeFrom="page">
            <wp14:pctHeight>0</wp14:pctHeight>
          </wp14:sizeRelV>
        </wp:anchor>
      </w:drawing>
    </w:r>
    <w:r>
      <w:rPr>
        <w:sz w:val="44"/>
        <w:szCs w:val="44"/>
      </w:rPr>
      <w:tab/>
    </w:r>
    <w:r>
      <w:rPr>
        <w:sz w:val="44"/>
        <w:szCs w:val="44"/>
      </w:rPr>
      <w:tab/>
    </w:r>
  </w:p>
  <w:p w14:paraId="4F564155" w14:textId="77777777" w:rsidR="00A3213C" w:rsidRPr="00BC532A" w:rsidRDefault="00A3213C" w:rsidP="00C22948">
    <w:pPr>
      <w:pStyle w:val="Header"/>
      <w:jc w:val="center"/>
      <w:rPr>
        <w:sz w:val="44"/>
        <w:szCs w:val="44"/>
      </w:rPr>
    </w:pPr>
    <w:r w:rsidRPr="00274718">
      <w:rPr>
        <w:sz w:val="44"/>
        <w:szCs w:val="44"/>
      </w:rPr>
      <w:t>THE WYVERN SCHOOL</w:t>
    </w:r>
    <w:r>
      <w:rPr>
        <w:sz w:val="44"/>
        <w:szCs w:val="44"/>
      </w:rPr>
      <w:t xml:space="preserve"> – MEDIUM TERM PLANNING - </w:t>
    </w:r>
    <w:r w:rsidR="009B66A5">
      <w:rPr>
        <w:sz w:val="44"/>
        <w:szCs w:val="44"/>
      </w:rPr>
      <w:t>ENGLISH</w:t>
    </w:r>
  </w:p>
  <w:p w14:paraId="3B152B7A" w14:textId="77777777" w:rsidR="00A3213C" w:rsidRDefault="00A3213C">
    <w:pPr>
      <w:pStyle w:val="Header"/>
    </w:pPr>
  </w:p>
  <w:p w14:paraId="3631B9BE" w14:textId="77777777" w:rsidR="00A3213C" w:rsidRDefault="00A32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B29"/>
    <w:multiLevelType w:val="hybridMultilevel"/>
    <w:tmpl w:val="E2600AB8"/>
    <w:lvl w:ilvl="0" w:tplc="E2A43F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37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6B"/>
    <w:rsid w:val="00011169"/>
    <w:rsid w:val="0001297C"/>
    <w:rsid w:val="000173A7"/>
    <w:rsid w:val="0002112B"/>
    <w:rsid w:val="00021142"/>
    <w:rsid w:val="0002115E"/>
    <w:rsid w:val="000219C2"/>
    <w:rsid w:val="00025275"/>
    <w:rsid w:val="0003022D"/>
    <w:rsid w:val="0003029A"/>
    <w:rsid w:val="000339D9"/>
    <w:rsid w:val="00033C1F"/>
    <w:rsid w:val="00040D35"/>
    <w:rsid w:val="0005049C"/>
    <w:rsid w:val="0005420D"/>
    <w:rsid w:val="0005493D"/>
    <w:rsid w:val="00056FCE"/>
    <w:rsid w:val="00057557"/>
    <w:rsid w:val="0007006C"/>
    <w:rsid w:val="00073337"/>
    <w:rsid w:val="00076B80"/>
    <w:rsid w:val="00083F3B"/>
    <w:rsid w:val="00094B2E"/>
    <w:rsid w:val="00095A75"/>
    <w:rsid w:val="0009798F"/>
    <w:rsid w:val="00097C7E"/>
    <w:rsid w:val="000A24F2"/>
    <w:rsid w:val="000A40C0"/>
    <w:rsid w:val="000A4AB1"/>
    <w:rsid w:val="000A607A"/>
    <w:rsid w:val="000B1E12"/>
    <w:rsid w:val="000C1C20"/>
    <w:rsid w:val="000D03A3"/>
    <w:rsid w:val="000D06A9"/>
    <w:rsid w:val="000D427D"/>
    <w:rsid w:val="000E192F"/>
    <w:rsid w:val="000F01D1"/>
    <w:rsid w:val="000F3959"/>
    <w:rsid w:val="000F5DBE"/>
    <w:rsid w:val="000F7858"/>
    <w:rsid w:val="00100D36"/>
    <w:rsid w:val="001011DB"/>
    <w:rsid w:val="001012F9"/>
    <w:rsid w:val="00105527"/>
    <w:rsid w:val="00113079"/>
    <w:rsid w:val="001134AC"/>
    <w:rsid w:val="001151A9"/>
    <w:rsid w:val="001154C3"/>
    <w:rsid w:val="001237A5"/>
    <w:rsid w:val="001346C7"/>
    <w:rsid w:val="00146A23"/>
    <w:rsid w:val="001470FB"/>
    <w:rsid w:val="001661FB"/>
    <w:rsid w:val="0017060F"/>
    <w:rsid w:val="0017064B"/>
    <w:rsid w:val="001713AF"/>
    <w:rsid w:val="001744D7"/>
    <w:rsid w:val="00183F11"/>
    <w:rsid w:val="00190A54"/>
    <w:rsid w:val="00193C91"/>
    <w:rsid w:val="00194906"/>
    <w:rsid w:val="0019532A"/>
    <w:rsid w:val="001A1316"/>
    <w:rsid w:val="001A589D"/>
    <w:rsid w:val="001A7E43"/>
    <w:rsid w:val="001B14B5"/>
    <w:rsid w:val="001B4BCC"/>
    <w:rsid w:val="001B5253"/>
    <w:rsid w:val="001B6AD6"/>
    <w:rsid w:val="001B6C50"/>
    <w:rsid w:val="001C3899"/>
    <w:rsid w:val="001D0F2F"/>
    <w:rsid w:val="001D10AC"/>
    <w:rsid w:val="001D1531"/>
    <w:rsid w:val="001D43E3"/>
    <w:rsid w:val="001E41F8"/>
    <w:rsid w:val="001E4822"/>
    <w:rsid w:val="001E6031"/>
    <w:rsid w:val="001E7FC5"/>
    <w:rsid w:val="001F08A9"/>
    <w:rsid w:val="001F3CB9"/>
    <w:rsid w:val="001F462B"/>
    <w:rsid w:val="002037C2"/>
    <w:rsid w:val="0021149D"/>
    <w:rsid w:val="00212F78"/>
    <w:rsid w:val="00214A72"/>
    <w:rsid w:val="00214FD8"/>
    <w:rsid w:val="00217907"/>
    <w:rsid w:val="002206DC"/>
    <w:rsid w:val="00225628"/>
    <w:rsid w:val="0022684B"/>
    <w:rsid w:val="002271AF"/>
    <w:rsid w:val="00233005"/>
    <w:rsid w:val="002333B0"/>
    <w:rsid w:val="00254E64"/>
    <w:rsid w:val="002628FD"/>
    <w:rsid w:val="00270810"/>
    <w:rsid w:val="0027399A"/>
    <w:rsid w:val="00274EC8"/>
    <w:rsid w:val="00282A52"/>
    <w:rsid w:val="00284D19"/>
    <w:rsid w:val="0028782D"/>
    <w:rsid w:val="0029158D"/>
    <w:rsid w:val="0029664F"/>
    <w:rsid w:val="002969EA"/>
    <w:rsid w:val="002970D9"/>
    <w:rsid w:val="0029759D"/>
    <w:rsid w:val="00297935"/>
    <w:rsid w:val="002A2F8F"/>
    <w:rsid w:val="002A5484"/>
    <w:rsid w:val="002A6017"/>
    <w:rsid w:val="002A7BB4"/>
    <w:rsid w:val="002B1A2A"/>
    <w:rsid w:val="002B5EBA"/>
    <w:rsid w:val="002D6368"/>
    <w:rsid w:val="002D6F83"/>
    <w:rsid w:val="002E2B8D"/>
    <w:rsid w:val="002F12C6"/>
    <w:rsid w:val="002F6EDD"/>
    <w:rsid w:val="00300C89"/>
    <w:rsid w:val="00303AE3"/>
    <w:rsid w:val="003051FA"/>
    <w:rsid w:val="00305694"/>
    <w:rsid w:val="003165A1"/>
    <w:rsid w:val="00317B50"/>
    <w:rsid w:val="00330912"/>
    <w:rsid w:val="00335E7B"/>
    <w:rsid w:val="00347D30"/>
    <w:rsid w:val="003517DA"/>
    <w:rsid w:val="00353A9B"/>
    <w:rsid w:val="0035662C"/>
    <w:rsid w:val="00361CE7"/>
    <w:rsid w:val="003654B0"/>
    <w:rsid w:val="00372F0A"/>
    <w:rsid w:val="00377316"/>
    <w:rsid w:val="00377D69"/>
    <w:rsid w:val="00380578"/>
    <w:rsid w:val="003832EE"/>
    <w:rsid w:val="0038331D"/>
    <w:rsid w:val="00383D3C"/>
    <w:rsid w:val="003854CE"/>
    <w:rsid w:val="003907E5"/>
    <w:rsid w:val="00392575"/>
    <w:rsid w:val="00392E39"/>
    <w:rsid w:val="00395458"/>
    <w:rsid w:val="00396DE7"/>
    <w:rsid w:val="003A1AE1"/>
    <w:rsid w:val="003A1E23"/>
    <w:rsid w:val="003A2A62"/>
    <w:rsid w:val="003B28ED"/>
    <w:rsid w:val="003B3457"/>
    <w:rsid w:val="003B417B"/>
    <w:rsid w:val="003B439D"/>
    <w:rsid w:val="003B5837"/>
    <w:rsid w:val="003B63C2"/>
    <w:rsid w:val="003B7CC5"/>
    <w:rsid w:val="003C0F0B"/>
    <w:rsid w:val="003C5ECC"/>
    <w:rsid w:val="003C7E41"/>
    <w:rsid w:val="003D13B1"/>
    <w:rsid w:val="003D2A52"/>
    <w:rsid w:val="003E07C1"/>
    <w:rsid w:val="003E1D57"/>
    <w:rsid w:val="003E33C6"/>
    <w:rsid w:val="003E495D"/>
    <w:rsid w:val="003E4D09"/>
    <w:rsid w:val="003F2453"/>
    <w:rsid w:val="003F447E"/>
    <w:rsid w:val="004045FC"/>
    <w:rsid w:val="00413C17"/>
    <w:rsid w:val="00415E3C"/>
    <w:rsid w:val="0041641C"/>
    <w:rsid w:val="00416A37"/>
    <w:rsid w:val="00416E9F"/>
    <w:rsid w:val="0042496D"/>
    <w:rsid w:val="00425171"/>
    <w:rsid w:val="00425B61"/>
    <w:rsid w:val="0042678B"/>
    <w:rsid w:val="00427908"/>
    <w:rsid w:val="00442148"/>
    <w:rsid w:val="00442397"/>
    <w:rsid w:val="004424D6"/>
    <w:rsid w:val="00444D6D"/>
    <w:rsid w:val="0045217D"/>
    <w:rsid w:val="00452B40"/>
    <w:rsid w:val="00453A01"/>
    <w:rsid w:val="00454E36"/>
    <w:rsid w:val="0045610D"/>
    <w:rsid w:val="00457061"/>
    <w:rsid w:val="00457C8E"/>
    <w:rsid w:val="00461988"/>
    <w:rsid w:val="00462611"/>
    <w:rsid w:val="00463CC3"/>
    <w:rsid w:val="00472657"/>
    <w:rsid w:val="00474003"/>
    <w:rsid w:val="00481B5F"/>
    <w:rsid w:val="004828B4"/>
    <w:rsid w:val="00487C53"/>
    <w:rsid w:val="0049021B"/>
    <w:rsid w:val="00491FE6"/>
    <w:rsid w:val="00492370"/>
    <w:rsid w:val="0049382C"/>
    <w:rsid w:val="004966F5"/>
    <w:rsid w:val="00496A4D"/>
    <w:rsid w:val="004A04C8"/>
    <w:rsid w:val="004A43C0"/>
    <w:rsid w:val="004A5A74"/>
    <w:rsid w:val="004B2567"/>
    <w:rsid w:val="004B38CA"/>
    <w:rsid w:val="004D13D9"/>
    <w:rsid w:val="004D1624"/>
    <w:rsid w:val="004D4580"/>
    <w:rsid w:val="004D61EB"/>
    <w:rsid w:val="004E2853"/>
    <w:rsid w:val="004E3078"/>
    <w:rsid w:val="004E3B54"/>
    <w:rsid w:val="004E3FDC"/>
    <w:rsid w:val="004E51E1"/>
    <w:rsid w:val="004F7933"/>
    <w:rsid w:val="00501099"/>
    <w:rsid w:val="00503222"/>
    <w:rsid w:val="00514781"/>
    <w:rsid w:val="005162F5"/>
    <w:rsid w:val="005212E3"/>
    <w:rsid w:val="00524826"/>
    <w:rsid w:val="00525C69"/>
    <w:rsid w:val="0052668C"/>
    <w:rsid w:val="00526F46"/>
    <w:rsid w:val="00530C61"/>
    <w:rsid w:val="00534243"/>
    <w:rsid w:val="00547894"/>
    <w:rsid w:val="005547EF"/>
    <w:rsid w:val="00561D50"/>
    <w:rsid w:val="0056467E"/>
    <w:rsid w:val="00564F79"/>
    <w:rsid w:val="00575052"/>
    <w:rsid w:val="0058110A"/>
    <w:rsid w:val="005817C3"/>
    <w:rsid w:val="005840A5"/>
    <w:rsid w:val="00585454"/>
    <w:rsid w:val="00591B10"/>
    <w:rsid w:val="0059289A"/>
    <w:rsid w:val="00595FA7"/>
    <w:rsid w:val="005A2F6B"/>
    <w:rsid w:val="005A71ED"/>
    <w:rsid w:val="005B1376"/>
    <w:rsid w:val="005B5160"/>
    <w:rsid w:val="005C3FEF"/>
    <w:rsid w:val="005D1CBA"/>
    <w:rsid w:val="005D266E"/>
    <w:rsid w:val="005D3AE2"/>
    <w:rsid w:val="005D4144"/>
    <w:rsid w:val="005D6E84"/>
    <w:rsid w:val="005E2EFB"/>
    <w:rsid w:val="005E595A"/>
    <w:rsid w:val="005E6649"/>
    <w:rsid w:val="005F2421"/>
    <w:rsid w:val="005F4DEB"/>
    <w:rsid w:val="005F5332"/>
    <w:rsid w:val="00607763"/>
    <w:rsid w:val="0061185F"/>
    <w:rsid w:val="00615550"/>
    <w:rsid w:val="00615FD9"/>
    <w:rsid w:val="00620830"/>
    <w:rsid w:val="006217B1"/>
    <w:rsid w:val="00622B17"/>
    <w:rsid w:val="00622D1C"/>
    <w:rsid w:val="00622E8C"/>
    <w:rsid w:val="006258C0"/>
    <w:rsid w:val="006266D0"/>
    <w:rsid w:val="00627983"/>
    <w:rsid w:val="0063399D"/>
    <w:rsid w:val="00635512"/>
    <w:rsid w:val="00637E61"/>
    <w:rsid w:val="00644316"/>
    <w:rsid w:val="006534BC"/>
    <w:rsid w:val="00654B1A"/>
    <w:rsid w:val="00657BC3"/>
    <w:rsid w:val="00664F9E"/>
    <w:rsid w:val="00665AF9"/>
    <w:rsid w:val="00667D31"/>
    <w:rsid w:val="006730C8"/>
    <w:rsid w:val="0067460A"/>
    <w:rsid w:val="00675169"/>
    <w:rsid w:val="00675E89"/>
    <w:rsid w:val="00676CD5"/>
    <w:rsid w:val="006776CB"/>
    <w:rsid w:val="006848AE"/>
    <w:rsid w:val="0069146C"/>
    <w:rsid w:val="00691A1B"/>
    <w:rsid w:val="00695761"/>
    <w:rsid w:val="006A0024"/>
    <w:rsid w:val="006A3ACF"/>
    <w:rsid w:val="006A6CEB"/>
    <w:rsid w:val="006B0630"/>
    <w:rsid w:val="006B0B77"/>
    <w:rsid w:val="006B5AEE"/>
    <w:rsid w:val="006C2B88"/>
    <w:rsid w:val="006C3A5E"/>
    <w:rsid w:val="006C46CE"/>
    <w:rsid w:val="006C61CB"/>
    <w:rsid w:val="006D2E6B"/>
    <w:rsid w:val="006E31DE"/>
    <w:rsid w:val="006E5AFB"/>
    <w:rsid w:val="006F1EF0"/>
    <w:rsid w:val="006F3611"/>
    <w:rsid w:val="006F3E5B"/>
    <w:rsid w:val="007001B4"/>
    <w:rsid w:val="00701583"/>
    <w:rsid w:val="00703782"/>
    <w:rsid w:val="00704653"/>
    <w:rsid w:val="0072105A"/>
    <w:rsid w:val="007212E2"/>
    <w:rsid w:val="007218AC"/>
    <w:rsid w:val="007230A6"/>
    <w:rsid w:val="00731F59"/>
    <w:rsid w:val="00734C44"/>
    <w:rsid w:val="00740815"/>
    <w:rsid w:val="00743470"/>
    <w:rsid w:val="00743997"/>
    <w:rsid w:val="00761728"/>
    <w:rsid w:val="00763D7F"/>
    <w:rsid w:val="00770C90"/>
    <w:rsid w:val="00774926"/>
    <w:rsid w:val="00775288"/>
    <w:rsid w:val="00775800"/>
    <w:rsid w:val="00786169"/>
    <w:rsid w:val="007A0CAA"/>
    <w:rsid w:val="007A2E36"/>
    <w:rsid w:val="007B2C1A"/>
    <w:rsid w:val="007C033B"/>
    <w:rsid w:val="007C1366"/>
    <w:rsid w:val="007C5C4F"/>
    <w:rsid w:val="007C715A"/>
    <w:rsid w:val="007D4F1E"/>
    <w:rsid w:val="007E2A20"/>
    <w:rsid w:val="007E5031"/>
    <w:rsid w:val="007E74CC"/>
    <w:rsid w:val="007F35B9"/>
    <w:rsid w:val="00804708"/>
    <w:rsid w:val="00805A70"/>
    <w:rsid w:val="0081045F"/>
    <w:rsid w:val="00811A15"/>
    <w:rsid w:val="00812C68"/>
    <w:rsid w:val="00816907"/>
    <w:rsid w:val="00817C0E"/>
    <w:rsid w:val="00817D96"/>
    <w:rsid w:val="00821760"/>
    <w:rsid w:val="00821C24"/>
    <w:rsid w:val="008220C1"/>
    <w:rsid w:val="00825A15"/>
    <w:rsid w:val="00826AF2"/>
    <w:rsid w:val="00835694"/>
    <w:rsid w:val="00841CCE"/>
    <w:rsid w:val="008476B1"/>
    <w:rsid w:val="0085020C"/>
    <w:rsid w:val="00854F86"/>
    <w:rsid w:val="00866135"/>
    <w:rsid w:val="00870A14"/>
    <w:rsid w:val="008725C1"/>
    <w:rsid w:val="008728C5"/>
    <w:rsid w:val="0087550E"/>
    <w:rsid w:val="00882633"/>
    <w:rsid w:val="00882787"/>
    <w:rsid w:val="008855C6"/>
    <w:rsid w:val="00886C30"/>
    <w:rsid w:val="0089250F"/>
    <w:rsid w:val="008951AA"/>
    <w:rsid w:val="00897255"/>
    <w:rsid w:val="008A0A96"/>
    <w:rsid w:val="008A2E8A"/>
    <w:rsid w:val="008A4C62"/>
    <w:rsid w:val="008A67C0"/>
    <w:rsid w:val="008A7509"/>
    <w:rsid w:val="008B0835"/>
    <w:rsid w:val="008B450A"/>
    <w:rsid w:val="008B5516"/>
    <w:rsid w:val="008C2560"/>
    <w:rsid w:val="008C564B"/>
    <w:rsid w:val="008D01DB"/>
    <w:rsid w:val="008D20F3"/>
    <w:rsid w:val="008D4B71"/>
    <w:rsid w:val="008E39EB"/>
    <w:rsid w:val="008E436E"/>
    <w:rsid w:val="008F12B1"/>
    <w:rsid w:val="008F68F1"/>
    <w:rsid w:val="00900C86"/>
    <w:rsid w:val="009028F0"/>
    <w:rsid w:val="00903B27"/>
    <w:rsid w:val="0091294E"/>
    <w:rsid w:val="0091322B"/>
    <w:rsid w:val="0091405F"/>
    <w:rsid w:val="00916237"/>
    <w:rsid w:val="00920D78"/>
    <w:rsid w:val="009221B4"/>
    <w:rsid w:val="00936DFE"/>
    <w:rsid w:val="00941B06"/>
    <w:rsid w:val="00944928"/>
    <w:rsid w:val="009466FA"/>
    <w:rsid w:val="00950913"/>
    <w:rsid w:val="00960697"/>
    <w:rsid w:val="00960E11"/>
    <w:rsid w:val="009627AC"/>
    <w:rsid w:val="0096393F"/>
    <w:rsid w:val="0097330B"/>
    <w:rsid w:val="009734ED"/>
    <w:rsid w:val="00974250"/>
    <w:rsid w:val="00975EB1"/>
    <w:rsid w:val="0097759A"/>
    <w:rsid w:val="00986068"/>
    <w:rsid w:val="00992250"/>
    <w:rsid w:val="0099526B"/>
    <w:rsid w:val="009975BF"/>
    <w:rsid w:val="009A1F36"/>
    <w:rsid w:val="009A20FE"/>
    <w:rsid w:val="009A6325"/>
    <w:rsid w:val="009A6BB0"/>
    <w:rsid w:val="009A73B8"/>
    <w:rsid w:val="009A7A73"/>
    <w:rsid w:val="009B0B59"/>
    <w:rsid w:val="009B25DD"/>
    <w:rsid w:val="009B66A5"/>
    <w:rsid w:val="009B7977"/>
    <w:rsid w:val="009C2720"/>
    <w:rsid w:val="009D2874"/>
    <w:rsid w:val="009D3116"/>
    <w:rsid w:val="009D55B3"/>
    <w:rsid w:val="009E6C23"/>
    <w:rsid w:val="009E6FAE"/>
    <w:rsid w:val="009F0FEA"/>
    <w:rsid w:val="009F2093"/>
    <w:rsid w:val="009F5F80"/>
    <w:rsid w:val="009F67D0"/>
    <w:rsid w:val="00A04380"/>
    <w:rsid w:val="00A06946"/>
    <w:rsid w:val="00A10251"/>
    <w:rsid w:val="00A1199D"/>
    <w:rsid w:val="00A14C05"/>
    <w:rsid w:val="00A16AF8"/>
    <w:rsid w:val="00A2319A"/>
    <w:rsid w:val="00A30330"/>
    <w:rsid w:val="00A3213C"/>
    <w:rsid w:val="00A42FCA"/>
    <w:rsid w:val="00A5070F"/>
    <w:rsid w:val="00A56C60"/>
    <w:rsid w:val="00A56E9D"/>
    <w:rsid w:val="00A57C47"/>
    <w:rsid w:val="00A6499E"/>
    <w:rsid w:val="00A737D8"/>
    <w:rsid w:val="00A76C9B"/>
    <w:rsid w:val="00A77268"/>
    <w:rsid w:val="00A821D6"/>
    <w:rsid w:val="00A84395"/>
    <w:rsid w:val="00A862CE"/>
    <w:rsid w:val="00A87E17"/>
    <w:rsid w:val="00A95C11"/>
    <w:rsid w:val="00A974AF"/>
    <w:rsid w:val="00A97F49"/>
    <w:rsid w:val="00AA0FFD"/>
    <w:rsid w:val="00AA3C84"/>
    <w:rsid w:val="00AA49E9"/>
    <w:rsid w:val="00AA6A5A"/>
    <w:rsid w:val="00AA7B9B"/>
    <w:rsid w:val="00AB04CD"/>
    <w:rsid w:val="00AB5A4E"/>
    <w:rsid w:val="00AC3AD7"/>
    <w:rsid w:val="00AC786E"/>
    <w:rsid w:val="00AD1B8E"/>
    <w:rsid w:val="00AE003F"/>
    <w:rsid w:val="00AE1250"/>
    <w:rsid w:val="00AE16C0"/>
    <w:rsid w:val="00AE21F7"/>
    <w:rsid w:val="00AE637B"/>
    <w:rsid w:val="00AF1580"/>
    <w:rsid w:val="00AF2C0C"/>
    <w:rsid w:val="00AF4ED9"/>
    <w:rsid w:val="00B01974"/>
    <w:rsid w:val="00B118EC"/>
    <w:rsid w:val="00B13BC9"/>
    <w:rsid w:val="00B1570B"/>
    <w:rsid w:val="00B22383"/>
    <w:rsid w:val="00B25D13"/>
    <w:rsid w:val="00B33D36"/>
    <w:rsid w:val="00B43B3E"/>
    <w:rsid w:val="00B44B00"/>
    <w:rsid w:val="00B46727"/>
    <w:rsid w:val="00B5004C"/>
    <w:rsid w:val="00B547DB"/>
    <w:rsid w:val="00B5518D"/>
    <w:rsid w:val="00B61349"/>
    <w:rsid w:val="00B61782"/>
    <w:rsid w:val="00B70582"/>
    <w:rsid w:val="00B7065C"/>
    <w:rsid w:val="00B739CB"/>
    <w:rsid w:val="00B7626F"/>
    <w:rsid w:val="00B85D22"/>
    <w:rsid w:val="00B9191F"/>
    <w:rsid w:val="00B956A3"/>
    <w:rsid w:val="00B95A6E"/>
    <w:rsid w:val="00B964E5"/>
    <w:rsid w:val="00B96A20"/>
    <w:rsid w:val="00BA1385"/>
    <w:rsid w:val="00BA27A3"/>
    <w:rsid w:val="00BA3D69"/>
    <w:rsid w:val="00BA5F83"/>
    <w:rsid w:val="00BB52F3"/>
    <w:rsid w:val="00BB5EFC"/>
    <w:rsid w:val="00BB5F9D"/>
    <w:rsid w:val="00BB6140"/>
    <w:rsid w:val="00BB6825"/>
    <w:rsid w:val="00BB7C77"/>
    <w:rsid w:val="00BC3037"/>
    <w:rsid w:val="00BC39F7"/>
    <w:rsid w:val="00BC4B12"/>
    <w:rsid w:val="00BC532A"/>
    <w:rsid w:val="00BC53D0"/>
    <w:rsid w:val="00BC680D"/>
    <w:rsid w:val="00BC6A96"/>
    <w:rsid w:val="00BD0CE9"/>
    <w:rsid w:val="00BD2006"/>
    <w:rsid w:val="00BD2D0B"/>
    <w:rsid w:val="00BE1E87"/>
    <w:rsid w:val="00BE221C"/>
    <w:rsid w:val="00BE435C"/>
    <w:rsid w:val="00BE4D13"/>
    <w:rsid w:val="00BE5A07"/>
    <w:rsid w:val="00BE740C"/>
    <w:rsid w:val="00BF2382"/>
    <w:rsid w:val="00C01566"/>
    <w:rsid w:val="00C02B56"/>
    <w:rsid w:val="00C1068A"/>
    <w:rsid w:val="00C22948"/>
    <w:rsid w:val="00C22E66"/>
    <w:rsid w:val="00C2400C"/>
    <w:rsid w:val="00C30640"/>
    <w:rsid w:val="00C30BD3"/>
    <w:rsid w:val="00C34AD2"/>
    <w:rsid w:val="00C34CF5"/>
    <w:rsid w:val="00C37EC0"/>
    <w:rsid w:val="00C45B32"/>
    <w:rsid w:val="00C558EF"/>
    <w:rsid w:val="00C5748D"/>
    <w:rsid w:val="00C57614"/>
    <w:rsid w:val="00C62304"/>
    <w:rsid w:val="00C63AFE"/>
    <w:rsid w:val="00C672ED"/>
    <w:rsid w:val="00C71383"/>
    <w:rsid w:val="00C80FE0"/>
    <w:rsid w:val="00C831A0"/>
    <w:rsid w:val="00C860BE"/>
    <w:rsid w:val="00C9238C"/>
    <w:rsid w:val="00CA12C2"/>
    <w:rsid w:val="00CA226B"/>
    <w:rsid w:val="00CB01D0"/>
    <w:rsid w:val="00CB5138"/>
    <w:rsid w:val="00CB7C7D"/>
    <w:rsid w:val="00CB7F33"/>
    <w:rsid w:val="00CC083A"/>
    <w:rsid w:val="00CC24EA"/>
    <w:rsid w:val="00CC31E6"/>
    <w:rsid w:val="00CC3A0A"/>
    <w:rsid w:val="00CC4ECE"/>
    <w:rsid w:val="00CD1EA3"/>
    <w:rsid w:val="00CE4D9F"/>
    <w:rsid w:val="00CE5AA7"/>
    <w:rsid w:val="00CF3D29"/>
    <w:rsid w:val="00CF6CB7"/>
    <w:rsid w:val="00D04A87"/>
    <w:rsid w:val="00D11213"/>
    <w:rsid w:val="00D11498"/>
    <w:rsid w:val="00D12FD1"/>
    <w:rsid w:val="00D23C31"/>
    <w:rsid w:val="00D3266A"/>
    <w:rsid w:val="00D34B27"/>
    <w:rsid w:val="00D366D1"/>
    <w:rsid w:val="00D40282"/>
    <w:rsid w:val="00D41A1D"/>
    <w:rsid w:val="00D42FAA"/>
    <w:rsid w:val="00D4322E"/>
    <w:rsid w:val="00D44236"/>
    <w:rsid w:val="00D52187"/>
    <w:rsid w:val="00D52DCD"/>
    <w:rsid w:val="00D54285"/>
    <w:rsid w:val="00D56BA9"/>
    <w:rsid w:val="00D676B6"/>
    <w:rsid w:val="00D75E57"/>
    <w:rsid w:val="00D85AD8"/>
    <w:rsid w:val="00D85E5F"/>
    <w:rsid w:val="00D86969"/>
    <w:rsid w:val="00D86D96"/>
    <w:rsid w:val="00D914A0"/>
    <w:rsid w:val="00D92334"/>
    <w:rsid w:val="00D94AE0"/>
    <w:rsid w:val="00DA1BAB"/>
    <w:rsid w:val="00DA240F"/>
    <w:rsid w:val="00DA490A"/>
    <w:rsid w:val="00DA6C1A"/>
    <w:rsid w:val="00DA6E6F"/>
    <w:rsid w:val="00DB577F"/>
    <w:rsid w:val="00DB5BA6"/>
    <w:rsid w:val="00DB7A3F"/>
    <w:rsid w:val="00DC0413"/>
    <w:rsid w:val="00DC067E"/>
    <w:rsid w:val="00DC06E9"/>
    <w:rsid w:val="00DC083D"/>
    <w:rsid w:val="00DC1503"/>
    <w:rsid w:val="00DC468D"/>
    <w:rsid w:val="00DC4DB9"/>
    <w:rsid w:val="00DC68B4"/>
    <w:rsid w:val="00DD2792"/>
    <w:rsid w:val="00DD27CA"/>
    <w:rsid w:val="00DD3BBE"/>
    <w:rsid w:val="00DD6AF6"/>
    <w:rsid w:val="00DD6E8D"/>
    <w:rsid w:val="00DD7EE6"/>
    <w:rsid w:val="00DE0BA1"/>
    <w:rsid w:val="00DE281E"/>
    <w:rsid w:val="00DE6B80"/>
    <w:rsid w:val="00DF0BCE"/>
    <w:rsid w:val="00E0247B"/>
    <w:rsid w:val="00E02559"/>
    <w:rsid w:val="00E026E1"/>
    <w:rsid w:val="00E03133"/>
    <w:rsid w:val="00E06255"/>
    <w:rsid w:val="00E069ED"/>
    <w:rsid w:val="00E11019"/>
    <w:rsid w:val="00E1190E"/>
    <w:rsid w:val="00E13D2C"/>
    <w:rsid w:val="00E149D1"/>
    <w:rsid w:val="00E1650C"/>
    <w:rsid w:val="00E205A0"/>
    <w:rsid w:val="00E21A97"/>
    <w:rsid w:val="00E21E4A"/>
    <w:rsid w:val="00E26465"/>
    <w:rsid w:val="00E34A34"/>
    <w:rsid w:val="00E34D75"/>
    <w:rsid w:val="00E34DB5"/>
    <w:rsid w:val="00E3701D"/>
    <w:rsid w:val="00E40700"/>
    <w:rsid w:val="00E462C6"/>
    <w:rsid w:val="00E54435"/>
    <w:rsid w:val="00E57BEB"/>
    <w:rsid w:val="00E63D70"/>
    <w:rsid w:val="00E63FFD"/>
    <w:rsid w:val="00E65D0E"/>
    <w:rsid w:val="00E66CAD"/>
    <w:rsid w:val="00E85490"/>
    <w:rsid w:val="00E903E8"/>
    <w:rsid w:val="00E9778F"/>
    <w:rsid w:val="00EA2955"/>
    <w:rsid w:val="00EA5C97"/>
    <w:rsid w:val="00EB0FEF"/>
    <w:rsid w:val="00EB2AD5"/>
    <w:rsid w:val="00EC38C0"/>
    <w:rsid w:val="00EC464E"/>
    <w:rsid w:val="00EC7145"/>
    <w:rsid w:val="00ED716A"/>
    <w:rsid w:val="00ED71A7"/>
    <w:rsid w:val="00EF232E"/>
    <w:rsid w:val="00EF63D1"/>
    <w:rsid w:val="00EF7C42"/>
    <w:rsid w:val="00F031E8"/>
    <w:rsid w:val="00F049C6"/>
    <w:rsid w:val="00F04AD5"/>
    <w:rsid w:val="00F128DD"/>
    <w:rsid w:val="00F132F0"/>
    <w:rsid w:val="00F14FE5"/>
    <w:rsid w:val="00F1762A"/>
    <w:rsid w:val="00F206A4"/>
    <w:rsid w:val="00F2666F"/>
    <w:rsid w:val="00F322DF"/>
    <w:rsid w:val="00F33E9A"/>
    <w:rsid w:val="00F34DD4"/>
    <w:rsid w:val="00F37C53"/>
    <w:rsid w:val="00F40E8A"/>
    <w:rsid w:val="00F418C6"/>
    <w:rsid w:val="00F421BC"/>
    <w:rsid w:val="00F426FE"/>
    <w:rsid w:val="00F42C88"/>
    <w:rsid w:val="00F454DC"/>
    <w:rsid w:val="00F476E5"/>
    <w:rsid w:val="00F5207D"/>
    <w:rsid w:val="00F521A3"/>
    <w:rsid w:val="00F56405"/>
    <w:rsid w:val="00F57737"/>
    <w:rsid w:val="00F646A3"/>
    <w:rsid w:val="00F64E0B"/>
    <w:rsid w:val="00F65879"/>
    <w:rsid w:val="00F70A2B"/>
    <w:rsid w:val="00F7575C"/>
    <w:rsid w:val="00F82F65"/>
    <w:rsid w:val="00F85A65"/>
    <w:rsid w:val="00F91545"/>
    <w:rsid w:val="00F91D98"/>
    <w:rsid w:val="00FA089C"/>
    <w:rsid w:val="00FA2AE8"/>
    <w:rsid w:val="00FA60C6"/>
    <w:rsid w:val="00FA77D2"/>
    <w:rsid w:val="00FB04DD"/>
    <w:rsid w:val="00FB3A3B"/>
    <w:rsid w:val="00FB416D"/>
    <w:rsid w:val="00FC216D"/>
    <w:rsid w:val="00FC5A6C"/>
    <w:rsid w:val="00FC640D"/>
    <w:rsid w:val="00FD089C"/>
    <w:rsid w:val="00FD6D78"/>
    <w:rsid w:val="00FE00E3"/>
    <w:rsid w:val="00FE3C82"/>
    <w:rsid w:val="00FE7FCB"/>
    <w:rsid w:val="00FF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E5F5"/>
  <w15:chartTrackingRefBased/>
  <w15:docId w15:val="{80D5887C-C14F-4F92-A0F9-1D90BE3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26B"/>
  </w:style>
  <w:style w:type="paragraph" w:styleId="Footer">
    <w:name w:val="footer"/>
    <w:basedOn w:val="Normal"/>
    <w:link w:val="FooterChar"/>
    <w:uiPriority w:val="99"/>
    <w:unhideWhenUsed/>
    <w:rsid w:val="00CA2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26B"/>
  </w:style>
  <w:style w:type="paragraph" w:customStyle="1" w:styleId="HelpText">
    <w:name w:val="Help Text"/>
    <w:basedOn w:val="Normal"/>
    <w:link w:val="HelpTextChar"/>
    <w:autoRedefine/>
    <w:qFormat/>
    <w:rsid w:val="000A4AB1"/>
    <w:pPr>
      <w:widowControl w:val="0"/>
      <w:spacing w:after="0" w:line="240" w:lineRule="auto"/>
    </w:pPr>
    <w:rPr>
      <w:rFonts w:eastAsia="Times New Roman" w:cstheme="minorHAnsi"/>
    </w:rPr>
  </w:style>
  <w:style w:type="character" w:customStyle="1" w:styleId="HelpTextChar">
    <w:name w:val="Help Text Char"/>
    <w:link w:val="HelpText"/>
    <w:rsid w:val="000A4AB1"/>
    <w:rPr>
      <w:rFonts w:eastAsia="Times New Roman" w:cstheme="minorHAnsi"/>
    </w:rPr>
  </w:style>
  <w:style w:type="paragraph" w:styleId="ListParagraph">
    <w:name w:val="List Paragraph"/>
    <w:basedOn w:val="Normal"/>
    <w:uiPriority w:val="34"/>
    <w:qFormat/>
    <w:rsid w:val="00B5004C"/>
    <w:pPr>
      <w:ind w:left="720"/>
      <w:contextualSpacing/>
    </w:pPr>
  </w:style>
  <w:style w:type="character" w:styleId="Hyperlink">
    <w:name w:val="Hyperlink"/>
    <w:basedOn w:val="DefaultParagraphFont"/>
    <w:uiPriority w:val="99"/>
    <w:unhideWhenUsed/>
    <w:rsid w:val="00816907"/>
    <w:rPr>
      <w:color w:val="0563C1" w:themeColor="hyperlink"/>
      <w:u w:val="single"/>
    </w:rPr>
  </w:style>
  <w:style w:type="character" w:styleId="FollowedHyperlink">
    <w:name w:val="FollowedHyperlink"/>
    <w:basedOn w:val="DefaultParagraphFont"/>
    <w:uiPriority w:val="99"/>
    <w:semiHidden/>
    <w:unhideWhenUsed/>
    <w:rsid w:val="00816907"/>
    <w:rPr>
      <w:color w:val="954F72" w:themeColor="followedHyperlink"/>
      <w:u w:val="single"/>
    </w:rPr>
  </w:style>
  <w:style w:type="character" w:styleId="UnresolvedMention">
    <w:name w:val="Unresolved Mention"/>
    <w:basedOn w:val="DefaultParagraphFont"/>
    <w:uiPriority w:val="99"/>
    <w:semiHidden/>
    <w:unhideWhenUsed/>
    <w:rsid w:val="00DA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rimaryshakespearecompany.org/testemoni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Wyvern School</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King</dc:creator>
  <cp:keywords/>
  <dc:description/>
  <cp:lastModifiedBy>Joseph Collins</cp:lastModifiedBy>
  <cp:revision>41</cp:revision>
  <dcterms:created xsi:type="dcterms:W3CDTF">2023-06-23T11:08:00Z</dcterms:created>
  <dcterms:modified xsi:type="dcterms:W3CDTF">2026-03-17T11:07:00Z</dcterms:modified>
</cp:coreProperties>
</file>