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line="259" w:lineRule="auto"/>
        <w:ind w:left="0" w:right="0" w:firstLine="0"/>
        <w:jc w:val="left"/>
        <w:rPr>
          <w:rFonts w:ascii="Arial" w:hAnsi="Arial"/>
          <w:i w:val="1"/>
          <w:iCs w:val="1"/>
          <w:sz w:val="24"/>
          <w:szCs w:val="24"/>
          <w:u w:color="000000"/>
          <w:rtl w:val="0"/>
        </w:rPr>
      </w:pPr>
      <w:r>
        <w:rPr>
          <w:rFonts w:ascii="Arial" w:hAnsi="Arial"/>
          <w:i w:val="1"/>
          <w:iCs w:val="1"/>
          <w:sz w:val="24"/>
          <w:szCs w:val="24"/>
          <w:u w:color="000000"/>
          <w:rtl w:val="0"/>
        </w:rPr>
        <w:drawing xmlns:a="http://schemas.openxmlformats.org/drawingml/2006/main">
          <wp:anchor distT="152400" distB="152400" distL="152400" distR="152400" simplePos="0" relativeHeight="251659264" behindDoc="0" locked="0" layoutInCell="1" allowOverlap="1">
            <wp:simplePos x="0" y="0"/>
            <wp:positionH relativeFrom="margin">
              <wp:posOffset>4763452</wp:posOffset>
            </wp:positionH>
            <wp:positionV relativeFrom="page">
              <wp:posOffset>212000</wp:posOffset>
            </wp:positionV>
            <wp:extent cx="1849755" cy="130788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rimary Shakespeare Company logo.jpg"/>
                    <pic:cNvPicPr>
                      <a:picLocks noChangeAspect="1"/>
                    </pic:cNvPicPr>
                  </pic:nvPicPr>
                  <pic:blipFill>
                    <a:blip r:embed="rId4">
                      <a:extLst/>
                    </a:blip>
                    <a:stretch>
                      <a:fillRect/>
                    </a:stretch>
                  </pic:blipFill>
                  <pic:spPr>
                    <a:xfrm>
                      <a:off x="0" y="0"/>
                      <a:ext cx="1849755" cy="1307881"/>
                    </a:xfrm>
                    <a:prstGeom prst="rect">
                      <a:avLst/>
                    </a:prstGeom>
                    <a:ln w="12700" cap="flat">
                      <a:noFill/>
                      <a:miter lim="400000"/>
                    </a:ln>
                    <a:effectLst/>
                  </pic:spPr>
                </pic:pic>
              </a:graphicData>
            </a:graphic>
          </wp:anchor>
        </w:drawing>
      </w:r>
    </w:p>
    <w:p>
      <w:pPr>
        <w:pStyle w:val="Body"/>
        <w:bidi w:val="0"/>
        <w:spacing w:line="259" w:lineRule="auto"/>
        <w:ind w:left="0" w:right="0" w:firstLine="0"/>
        <w:jc w:val="left"/>
        <w:rPr>
          <w:rFonts w:ascii="Arial" w:hAnsi="Arial"/>
          <w:i w:val="1"/>
          <w:iCs w:val="1"/>
          <w:sz w:val="24"/>
          <w:szCs w:val="24"/>
          <w:u w:color="000000"/>
          <w:rtl w:val="0"/>
        </w:rPr>
      </w:pPr>
    </w:p>
    <w:p>
      <w:pPr>
        <w:pStyle w:val="Body"/>
        <w:bidi w:val="0"/>
        <w:spacing w:line="259" w:lineRule="auto"/>
        <w:ind w:left="0" w:right="0" w:firstLine="0"/>
        <w:jc w:val="left"/>
        <w:rPr>
          <w:rFonts w:ascii="Grunge Manifesto" w:cs="Grunge Manifesto" w:hAnsi="Grunge Manifesto" w:eastAsia="Grunge Manifesto"/>
          <w:sz w:val="50"/>
          <w:szCs w:val="50"/>
          <w:u w:color="000000"/>
          <w:rtl w:val="0"/>
        </w:rPr>
      </w:pPr>
      <w:r>
        <w:rPr>
          <w:rFonts w:ascii="Grunge Manifesto" w:hAnsi="Grunge Manifesto"/>
          <w:sz w:val="50"/>
          <w:szCs w:val="50"/>
          <w:u w:color="000000"/>
          <w:rtl w:val="0"/>
        </w:rPr>
        <w:t>Lesson 5</w:t>
      </w: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p>
    <w:p>
      <w:pPr>
        <w:pStyle w:val="Body"/>
        <w:tabs>
          <w:tab w:val="left" w:pos="2694"/>
        </w:tabs>
        <w:bidi w:val="0"/>
        <w:spacing w:line="259" w:lineRule="auto"/>
        <w:ind w:left="0" w:right="0" w:firstLine="0"/>
        <w:jc w:val="left"/>
        <w:rPr>
          <w:rFonts w:ascii="Grunge Manifesto" w:cs="Grunge Manifesto" w:hAnsi="Grunge Manifesto" w:eastAsia="Grunge Manifesto"/>
          <w:sz w:val="40"/>
          <w:szCs w:val="40"/>
          <w:u w:color="000000"/>
          <w:rtl w:val="0"/>
        </w:rPr>
      </w:pPr>
      <w:r>
        <w:rPr>
          <w:rFonts w:ascii="Grunge Manifesto" w:hAnsi="Grunge Manifesto"/>
          <w:sz w:val="40"/>
          <w:szCs w:val="40"/>
          <w:u w:color="000000"/>
          <w:rtl w:val="0"/>
          <w:lang w:val="en-US"/>
        </w:rPr>
        <w:t>LI: To edit and improve my writing by proposing changes to vocabulary, grammar and punctuation.</w:t>
      </w:r>
    </w:p>
    <w:p>
      <w:pPr>
        <w:pStyle w:val="Body"/>
        <w:tabs>
          <w:tab w:val="left" w:pos="2694"/>
        </w:tabs>
        <w:bidi w:val="0"/>
        <w:spacing w:line="259" w:lineRule="auto"/>
        <w:ind w:left="0" w:right="0" w:firstLine="0"/>
        <w:jc w:val="left"/>
        <w:rPr>
          <w:rFonts w:ascii="Arial" w:cs="Arial" w:hAnsi="Arial" w:eastAsia="Arial"/>
          <w:sz w:val="24"/>
          <w:szCs w:val="24"/>
          <w:u w:val="single" w:color="000000"/>
          <w:rtl w:val="0"/>
        </w:rPr>
      </w:pPr>
    </w:p>
    <w:p>
      <w:pPr>
        <w:pStyle w:val="Body"/>
        <w:tabs>
          <w:tab w:val="left" w:pos="2694"/>
        </w:tabs>
        <w:bidi w:val="0"/>
        <w:spacing w:line="259" w:lineRule="auto"/>
        <w:ind w:left="0" w:right="0" w:firstLine="0"/>
        <w:jc w:val="left"/>
        <w:rPr>
          <w:rFonts w:ascii="Arial" w:cs="Arial" w:hAnsi="Arial" w:eastAsia="Arial"/>
          <w:sz w:val="24"/>
          <w:szCs w:val="24"/>
          <w:u w:color="000000"/>
          <w:rtl w:val="0"/>
        </w:rPr>
      </w:pPr>
      <w:r>
        <w:rPr>
          <w:rFonts w:ascii="Arial" w:hAnsi="Arial"/>
          <w:i w:val="1"/>
          <w:iCs w:val="1"/>
          <w:sz w:val="24"/>
          <w:szCs w:val="24"/>
          <w:u w:color="000000"/>
          <w:rtl w:val="0"/>
          <w:lang w:val="en-US"/>
        </w:rPr>
        <w:t>N.B. Before the lesson, make sure you have highlighted 3 words in each child</w:t>
      </w:r>
      <w:r>
        <w:rPr>
          <w:rFonts w:ascii="Arial" w:hAnsi="Arial" w:hint="default"/>
          <w:i w:val="1"/>
          <w:iCs w:val="1"/>
          <w:sz w:val="24"/>
          <w:szCs w:val="24"/>
          <w:u w:color="000000"/>
          <w:rtl w:val="0"/>
          <w:lang w:val="en-US"/>
        </w:rPr>
        <w:t>’</w:t>
      </w:r>
      <w:r>
        <w:rPr>
          <w:rFonts w:ascii="Arial" w:hAnsi="Arial"/>
          <w:i w:val="1"/>
          <w:iCs w:val="1"/>
          <w:sz w:val="24"/>
          <w:szCs w:val="24"/>
          <w:u w:color="000000"/>
          <w:rtl w:val="0"/>
          <w:lang w:val="en-US"/>
        </w:rPr>
        <w:t xml:space="preserve">s work that have either been over-used or could be improved with a more powerful word choice. </w:t>
      </w:r>
      <w:r>
        <w:rPr>
          <w:rFonts w:ascii="Arial" w:hAnsi="Arial"/>
          <w:sz w:val="24"/>
          <w:szCs w:val="24"/>
          <w:u w:color="000000"/>
          <w:rtl w:val="0"/>
        </w:rPr>
        <w:t xml:space="preserve"> </w:t>
      </w:r>
    </w:p>
    <w:p>
      <w:pPr>
        <w:pStyle w:val="Body"/>
        <w:bidi w:val="0"/>
        <w:spacing w:line="259" w:lineRule="auto"/>
        <w:ind w:left="0" w:right="0" w:firstLine="0"/>
        <w:jc w:val="left"/>
        <w:rPr>
          <w:rFonts w:ascii="Arial" w:cs="Arial" w:hAnsi="Arial" w:eastAsia="Arial"/>
          <w:sz w:val="24"/>
          <w:szCs w:val="24"/>
          <w:u w:val="single" w:color="000000"/>
          <w:rtl w:val="0"/>
        </w:rPr>
      </w:pPr>
      <w:r>
        <w:rPr>
          <w:rFonts w:ascii="Arial" w:cs="Arial" w:hAnsi="Arial" w:eastAsia="Arial"/>
          <w:b w:val="1"/>
          <w:bCs w:val="1"/>
          <w:sz w:val="24"/>
          <w:szCs w:val="24"/>
          <w:u w:val="single" w:color="000000"/>
          <w:rtl w:val="0"/>
        </w:rP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page">
                  <wp:posOffset>1143000</wp:posOffset>
                </wp:positionH>
                <wp:positionV relativeFrom="line">
                  <wp:posOffset>190500</wp:posOffset>
                </wp:positionV>
                <wp:extent cx="5486400" cy="2367280"/>
                <wp:effectExtent l="0" t="0" r="0" b="0"/>
                <wp:wrapSquare wrapText="bothSides" distL="57150" distR="57150" distT="57150" distB="57150"/>
                <wp:docPr id="1073741826" name="officeArt object" descr="Text Box 5"/>
                <wp:cNvGraphicFramePr/>
                <a:graphic xmlns:a="http://schemas.openxmlformats.org/drawingml/2006/main">
                  <a:graphicData uri="http://schemas.microsoft.com/office/word/2010/wordprocessingShape">
                    <wps:wsp>
                      <wps:cNvSpPr txBox="1"/>
                      <wps:spPr>
                        <a:xfrm>
                          <a:off x="0" y="0"/>
                          <a:ext cx="5486400" cy="2367280"/>
                        </a:xfrm>
                        <a:prstGeom prst="rect">
                          <a:avLst/>
                        </a:prstGeom>
                        <a:noFill/>
                        <a:ln w="9525" cap="flat">
                          <a:solidFill>
                            <a:srgbClr val="000000"/>
                          </a:solidFill>
                          <a:prstDash val="solid"/>
                          <a:round/>
                        </a:ln>
                        <a:effectLst/>
                      </wps:spPr>
                      <wps:txbx>
                        <w:txbxContent>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spacing w:line="276" w:lineRule="auto"/>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outline w:val="0"/>
                                <w:color w:val="0b0c0c"/>
                                <w:sz w:val="24"/>
                                <w:szCs w:val="24"/>
                                <w:u w:color="0b0c0c"/>
                                <w:shd w:val="clear" w:color="auto" w:fill="ffffff"/>
                                <w:rtl w:val="0"/>
                                <w14:textFill>
                                  <w14:solidFill>
                                    <w14:srgbClr w14:val="0B0C0C"/>
                                  </w14:solidFill>
                                </w14:textFill>
                              </w:rPr>
                            </w:pPr>
                            <w:r>
                              <w:rPr>
                                <w:rFonts w:ascii="Arial" w:hAnsi="Arial"/>
                                <w:b w:val="1"/>
                                <w:bCs w:val="1"/>
                                <w:outline w:val="0"/>
                                <w:color w:val="0b0c0c"/>
                                <w:sz w:val="24"/>
                                <w:szCs w:val="24"/>
                                <w:u w:color="0b0c0c"/>
                                <w:shd w:val="clear" w:color="auto" w:fill="ffffff"/>
                                <w:rtl w:val="0"/>
                                <w:lang w:val="en-US"/>
                                <w14:textFill>
                                  <w14:solidFill>
                                    <w14:srgbClr w14:val="0B0C0C"/>
                                  </w14:solidFill>
                                </w14:textFill>
                              </w:rPr>
                              <w:t>Pupils should be taught to evaluate and edit by:</w:t>
                            </w:r>
                          </w:p>
                          <w:p>
                            <w:pPr>
                              <w:pStyle w:val="Default"/>
                              <w:numPr>
                                <w:ilvl w:val="0"/>
                                <w:numId w:val="1"/>
                              </w:numPr>
                              <w:spacing w:before="0" w:line="259" w:lineRule="auto"/>
                              <w:jc w:val="left"/>
                              <w:rPr>
                                <w:rFonts w:ascii="Arial" w:hAnsi="Arial"/>
                                <w:b w:val="1"/>
                                <w:bCs w:val="1"/>
                                <w:outline w:val="0"/>
                                <w:color w:val="0b0c0c"/>
                                <w:u w:color="000000"/>
                                <w:lang w:val="en-US"/>
                                <w14:textFill>
                                  <w14:solidFill>
                                    <w14:srgbClr w14:val="0B0C0C"/>
                                  </w14:solidFill>
                                </w14:textFill>
                              </w:rPr>
                            </w:pPr>
                            <w:r>
                              <w:rPr>
                                <w:rFonts w:ascii="Arial" w:hAnsi="Arial"/>
                                <w:b w:val="1"/>
                                <w:bCs w:val="1"/>
                                <w:outline w:val="0"/>
                                <w:color w:val="0b0c0c"/>
                                <w:u w:color="0b0c0c"/>
                                <w:shd w:val="clear" w:color="auto" w:fill="ffffff"/>
                                <w:rtl w:val="0"/>
                                <w:lang w:val="en-US"/>
                                <w14:textFill>
                                  <w14:solidFill>
                                    <w14:srgbClr w14:val="0B0C0C"/>
                                  </w14:solidFill>
                                </w14:textFill>
                              </w:rPr>
                              <w:t>assessing the effectiveness of their own and others</w:t>
                            </w:r>
                            <w:r>
                              <w:rPr>
                                <w:rFonts w:ascii="Arial" w:hAnsi="Arial" w:hint="default"/>
                                <w:b w:val="1"/>
                                <w:bCs w:val="1"/>
                                <w:outline w:val="0"/>
                                <w:color w:val="0b0c0c"/>
                                <w:u w:color="0b0c0c"/>
                                <w:shd w:val="clear" w:color="auto" w:fill="ffffff"/>
                                <w:rtl w:val="0"/>
                                <w:lang w:val="en-US"/>
                                <w14:textFill>
                                  <w14:solidFill>
                                    <w14:srgbClr w14:val="0B0C0C"/>
                                  </w14:solidFill>
                                </w14:textFill>
                              </w:rPr>
                              <w:t xml:space="preserve">’ </w:t>
                            </w:r>
                            <w:r>
                              <w:rPr>
                                <w:rFonts w:ascii="Arial" w:hAnsi="Arial"/>
                                <w:b w:val="1"/>
                                <w:bCs w:val="1"/>
                                <w:outline w:val="0"/>
                                <w:color w:val="0b0c0c"/>
                                <w:u w:color="0b0c0c"/>
                                <w:shd w:val="clear" w:color="auto" w:fill="ffffff"/>
                                <w:rtl w:val="0"/>
                                <w:lang w:val="en-US"/>
                                <w14:textFill>
                                  <w14:solidFill>
                                    <w14:srgbClr w14:val="0B0C0C"/>
                                  </w14:solidFill>
                                </w14:textFill>
                              </w:rPr>
                              <w:t>writing</w:t>
                            </w:r>
                          </w:p>
                          <w:p>
                            <w:pPr>
                              <w:pStyle w:val="Default"/>
                              <w:numPr>
                                <w:ilvl w:val="0"/>
                                <w:numId w:val="1"/>
                              </w:numPr>
                              <w:spacing w:before="0" w:line="259" w:lineRule="auto"/>
                              <w:jc w:val="left"/>
                              <w:rPr>
                                <w:rFonts w:ascii="Arial" w:hAnsi="Arial"/>
                                <w:b w:val="1"/>
                                <w:bCs w:val="1"/>
                                <w:u w:color="000000"/>
                                <w:lang w:val="en-US"/>
                              </w:rPr>
                            </w:pPr>
                            <w:r>
                              <w:rPr>
                                <w:rFonts w:ascii="Arial" w:hAnsi="Arial"/>
                                <w:b w:val="1"/>
                                <w:bCs w:val="1"/>
                                <w:outline w:val="0"/>
                                <w:color w:val="0b0c0c"/>
                                <w:u w:color="0b0c0c"/>
                                <w:shd w:val="clear" w:color="auto" w:fill="ffffff"/>
                                <w:rtl w:val="0"/>
                                <w:lang w:val="en-US"/>
                                <w14:textFill>
                                  <w14:solidFill>
                                    <w14:srgbClr w14:val="0B0C0C"/>
                                  </w14:solidFill>
                                </w14:textFill>
                              </w:rPr>
                              <w:t>proposing changes to vocabulary, grammar and punctuation to enhance effects and clarify meaning</w:t>
                            </w: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val="single" w:color="000000"/>
                                <w:rtl w:val="0"/>
                                <w:lang w:val="de-DE"/>
                              </w:rPr>
                              <w:t>SPAG</w:t>
                            </w:r>
                            <w:r>
                              <w:rPr>
                                <w:rFonts w:ascii="Arial" w:hAnsi="Arial"/>
                                <w:b w:val="1"/>
                                <w:bCs w:val="1"/>
                                <w:sz w:val="24"/>
                                <w:szCs w:val="24"/>
                                <w:u w:color="000000"/>
                                <w:rtl w:val="0"/>
                              </w:rPr>
                              <w:t>:</w:t>
                            </w:r>
                          </w:p>
                          <w:p>
                            <w:pPr>
                              <w:pStyle w:val="Default"/>
                              <w:numPr>
                                <w:ilvl w:val="0"/>
                                <w:numId w:val="2"/>
                              </w:numPr>
                              <w:spacing w:before="0" w:line="259" w:lineRule="auto"/>
                              <w:jc w:val="left"/>
                              <w:rPr>
                                <w:rFonts w:ascii="Arial" w:hAnsi="Arial"/>
                                <w:b w:val="1"/>
                                <w:bCs w:val="1"/>
                                <w:u w:color="000000"/>
                                <w:lang w:val="en-US"/>
                              </w:rPr>
                            </w:pPr>
                            <w:r>
                              <w:rPr>
                                <w:rFonts w:ascii="Arial" w:hAnsi="Arial"/>
                                <w:b w:val="1"/>
                                <w:bCs w:val="1"/>
                                <w:u w:color="000000"/>
                                <w:rtl w:val="0"/>
                                <w:lang w:val="en-US"/>
                              </w:rPr>
                              <w:t>Use a thesaurus</w:t>
                            </w:r>
                          </w:p>
                          <w:p>
                            <w:pPr>
                              <w:pStyle w:val="Default"/>
                              <w:numPr>
                                <w:ilvl w:val="0"/>
                                <w:numId w:val="2"/>
                              </w:numPr>
                              <w:spacing w:before="0" w:line="259" w:lineRule="auto"/>
                              <w:jc w:val="left"/>
                              <w:rPr>
                                <w:rFonts w:ascii="Arial" w:hAnsi="Arial"/>
                                <w:b w:val="1"/>
                                <w:bCs w:val="1"/>
                                <w:u w:color="000000"/>
                                <w:lang w:val="en-US"/>
                              </w:rPr>
                            </w:pPr>
                            <w:r>
                              <w:rPr>
                                <w:rFonts w:ascii="Arial" w:hAnsi="Arial"/>
                                <w:b w:val="1"/>
                                <w:bCs w:val="1"/>
                                <w:u w:color="000000"/>
                                <w:rtl w:val="0"/>
                                <w:lang w:val="en-US"/>
                              </w:rPr>
                              <w:t>Use semicolons, colons or dashes to mark boundaries between independent clauses</w:t>
                            </w:r>
                          </w:p>
                          <w:p>
                            <w:pPr>
                              <w:pStyle w:val="Body"/>
                              <w:bidi w:val="0"/>
                              <w:spacing w:line="259" w:lineRule="auto"/>
                              <w:ind w:left="360" w:right="0" w:firstLine="0"/>
                              <w:jc w:val="left"/>
                              <w:rPr>
                                <w:rFonts w:ascii="Arial" w:cs="Arial" w:hAnsi="Arial" w:eastAsia="Arial"/>
                                <w:b w:val="1"/>
                                <w:bCs w:val="1"/>
                                <w:sz w:val="24"/>
                                <w:szCs w:val="24"/>
                                <w:u w:color="000000"/>
                                <w:rtl w:val="0"/>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Body"/>
                              <w:bidi w:val="0"/>
                              <w:spacing w:line="259" w:lineRule="auto"/>
                              <w:ind w:left="0" w:right="0" w:firstLine="0"/>
                              <w:jc w:val="left"/>
                              <w:rPr>
                                <w:rtl w:val="0"/>
                              </w:rPr>
                            </w:pPr>
                            <w:r>
                              <w:rPr>
                                <w:rFonts w:ascii="Arial" w:cs="Arial" w:hAnsi="Arial" w:eastAsia="Arial"/>
                                <w:b w:val="1"/>
                                <w:bCs w:val="1"/>
                                <w:sz w:val="24"/>
                                <w:szCs w:val="24"/>
                                <w:u w:color="000000"/>
                                <w:rtl w:val="0"/>
                              </w:rPr>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90.0pt;margin-top:15.0pt;width:432.0pt;height:186.4pt;z-index:251660288;mso-position-horizontal:absolute;mso-position-horizontal-relative:page;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v:textbox>
                  <w:txbxContent>
                    <w:p>
                      <w:pPr>
                        <w:pStyle w:val="Body"/>
                        <w:bidi w:val="0"/>
                        <w:spacing w:line="276" w:lineRule="auto"/>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National Curriculum Links</w:t>
                      </w:r>
                    </w:p>
                    <w:p>
                      <w:pPr>
                        <w:pStyle w:val="Body"/>
                        <w:bidi w:val="0"/>
                        <w:spacing w:line="276" w:lineRule="auto"/>
                        <w:ind w:left="0" w:right="0" w:firstLine="0"/>
                        <w:jc w:val="left"/>
                        <w:rPr>
                          <w:rFonts w:ascii="Arial" w:cs="Arial" w:hAnsi="Arial" w:eastAsia="Arial"/>
                          <w:b w:val="1"/>
                          <w:bCs w:val="1"/>
                          <w:sz w:val="24"/>
                          <w:szCs w:val="24"/>
                          <w:u w:val="single" w:color="000000"/>
                          <w:rtl w:val="0"/>
                        </w:rPr>
                      </w:pPr>
                    </w:p>
                    <w:p>
                      <w:pPr>
                        <w:pStyle w:val="Body"/>
                        <w:bidi w:val="0"/>
                        <w:ind w:left="0" w:right="0" w:firstLine="0"/>
                        <w:jc w:val="left"/>
                        <w:rPr>
                          <w:rFonts w:ascii="Arial" w:cs="Arial" w:hAnsi="Arial" w:eastAsia="Arial"/>
                          <w:b w:val="1"/>
                          <w:bCs w:val="1"/>
                          <w:sz w:val="24"/>
                          <w:szCs w:val="24"/>
                          <w:u w:val="single" w:color="000000"/>
                          <w:rtl w:val="0"/>
                        </w:rPr>
                      </w:pPr>
                      <w:r>
                        <w:rPr>
                          <w:rFonts w:ascii="Arial" w:hAnsi="Arial"/>
                          <w:b w:val="1"/>
                          <w:bCs w:val="1"/>
                          <w:sz w:val="24"/>
                          <w:szCs w:val="24"/>
                          <w:u w:val="single" w:color="000000"/>
                          <w:rtl w:val="0"/>
                          <w:lang w:val="en-US"/>
                        </w:rPr>
                        <w:t>Writing</w:t>
                      </w:r>
                    </w:p>
                    <w:p>
                      <w:pPr>
                        <w:pStyle w:val="Body"/>
                        <w:bidi w:val="0"/>
                        <w:ind w:left="0" w:right="0" w:firstLine="0"/>
                        <w:jc w:val="left"/>
                        <w:rPr>
                          <w:rFonts w:ascii="Arial" w:cs="Arial" w:hAnsi="Arial" w:eastAsia="Arial"/>
                          <w:b w:val="1"/>
                          <w:bCs w:val="1"/>
                          <w:outline w:val="0"/>
                          <w:color w:val="0b0c0c"/>
                          <w:sz w:val="24"/>
                          <w:szCs w:val="24"/>
                          <w:u w:color="0b0c0c"/>
                          <w:shd w:val="clear" w:color="auto" w:fill="ffffff"/>
                          <w:rtl w:val="0"/>
                          <w14:textFill>
                            <w14:solidFill>
                              <w14:srgbClr w14:val="0B0C0C"/>
                            </w14:solidFill>
                          </w14:textFill>
                        </w:rPr>
                      </w:pPr>
                      <w:r>
                        <w:rPr>
                          <w:rFonts w:ascii="Arial" w:hAnsi="Arial"/>
                          <w:b w:val="1"/>
                          <w:bCs w:val="1"/>
                          <w:outline w:val="0"/>
                          <w:color w:val="0b0c0c"/>
                          <w:sz w:val="24"/>
                          <w:szCs w:val="24"/>
                          <w:u w:color="0b0c0c"/>
                          <w:shd w:val="clear" w:color="auto" w:fill="ffffff"/>
                          <w:rtl w:val="0"/>
                          <w:lang w:val="en-US"/>
                          <w14:textFill>
                            <w14:solidFill>
                              <w14:srgbClr w14:val="0B0C0C"/>
                            </w14:solidFill>
                          </w14:textFill>
                        </w:rPr>
                        <w:t>Pupils should be taught to evaluate and edit by:</w:t>
                      </w:r>
                    </w:p>
                    <w:p>
                      <w:pPr>
                        <w:pStyle w:val="Default"/>
                        <w:numPr>
                          <w:ilvl w:val="0"/>
                          <w:numId w:val="1"/>
                        </w:numPr>
                        <w:spacing w:before="0" w:line="259" w:lineRule="auto"/>
                        <w:jc w:val="left"/>
                        <w:rPr>
                          <w:rFonts w:ascii="Arial" w:hAnsi="Arial"/>
                          <w:b w:val="1"/>
                          <w:bCs w:val="1"/>
                          <w:outline w:val="0"/>
                          <w:color w:val="0b0c0c"/>
                          <w:u w:color="000000"/>
                          <w:lang w:val="en-US"/>
                          <w14:textFill>
                            <w14:solidFill>
                              <w14:srgbClr w14:val="0B0C0C"/>
                            </w14:solidFill>
                          </w14:textFill>
                        </w:rPr>
                      </w:pPr>
                      <w:r>
                        <w:rPr>
                          <w:rFonts w:ascii="Arial" w:hAnsi="Arial"/>
                          <w:b w:val="1"/>
                          <w:bCs w:val="1"/>
                          <w:outline w:val="0"/>
                          <w:color w:val="0b0c0c"/>
                          <w:u w:color="0b0c0c"/>
                          <w:shd w:val="clear" w:color="auto" w:fill="ffffff"/>
                          <w:rtl w:val="0"/>
                          <w:lang w:val="en-US"/>
                          <w14:textFill>
                            <w14:solidFill>
                              <w14:srgbClr w14:val="0B0C0C"/>
                            </w14:solidFill>
                          </w14:textFill>
                        </w:rPr>
                        <w:t>assessing the effectiveness of their own and others</w:t>
                      </w:r>
                      <w:r>
                        <w:rPr>
                          <w:rFonts w:ascii="Arial" w:hAnsi="Arial" w:hint="default"/>
                          <w:b w:val="1"/>
                          <w:bCs w:val="1"/>
                          <w:outline w:val="0"/>
                          <w:color w:val="0b0c0c"/>
                          <w:u w:color="0b0c0c"/>
                          <w:shd w:val="clear" w:color="auto" w:fill="ffffff"/>
                          <w:rtl w:val="0"/>
                          <w:lang w:val="en-US"/>
                          <w14:textFill>
                            <w14:solidFill>
                              <w14:srgbClr w14:val="0B0C0C"/>
                            </w14:solidFill>
                          </w14:textFill>
                        </w:rPr>
                        <w:t xml:space="preserve">’ </w:t>
                      </w:r>
                      <w:r>
                        <w:rPr>
                          <w:rFonts w:ascii="Arial" w:hAnsi="Arial"/>
                          <w:b w:val="1"/>
                          <w:bCs w:val="1"/>
                          <w:outline w:val="0"/>
                          <w:color w:val="0b0c0c"/>
                          <w:u w:color="0b0c0c"/>
                          <w:shd w:val="clear" w:color="auto" w:fill="ffffff"/>
                          <w:rtl w:val="0"/>
                          <w:lang w:val="en-US"/>
                          <w14:textFill>
                            <w14:solidFill>
                              <w14:srgbClr w14:val="0B0C0C"/>
                            </w14:solidFill>
                          </w14:textFill>
                        </w:rPr>
                        <w:t>writing</w:t>
                      </w:r>
                    </w:p>
                    <w:p>
                      <w:pPr>
                        <w:pStyle w:val="Default"/>
                        <w:numPr>
                          <w:ilvl w:val="0"/>
                          <w:numId w:val="1"/>
                        </w:numPr>
                        <w:spacing w:before="0" w:line="259" w:lineRule="auto"/>
                        <w:jc w:val="left"/>
                        <w:rPr>
                          <w:rFonts w:ascii="Arial" w:hAnsi="Arial"/>
                          <w:b w:val="1"/>
                          <w:bCs w:val="1"/>
                          <w:u w:color="000000"/>
                          <w:lang w:val="en-US"/>
                        </w:rPr>
                      </w:pPr>
                      <w:r>
                        <w:rPr>
                          <w:rFonts w:ascii="Arial" w:hAnsi="Arial"/>
                          <w:b w:val="1"/>
                          <w:bCs w:val="1"/>
                          <w:outline w:val="0"/>
                          <w:color w:val="0b0c0c"/>
                          <w:u w:color="0b0c0c"/>
                          <w:shd w:val="clear" w:color="auto" w:fill="ffffff"/>
                          <w:rtl w:val="0"/>
                          <w:lang w:val="en-US"/>
                          <w14:textFill>
                            <w14:solidFill>
                              <w14:srgbClr w14:val="0B0C0C"/>
                            </w14:solidFill>
                          </w14:textFill>
                        </w:rPr>
                        <w:t>proposing changes to vocabulary, grammar and punctuation to enhance effects and clarify meaning</w:t>
                      </w: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val="single" w:color="000000"/>
                          <w:rtl w:val="0"/>
                          <w:lang w:val="de-DE"/>
                        </w:rPr>
                        <w:t>SPAG</w:t>
                      </w:r>
                      <w:r>
                        <w:rPr>
                          <w:rFonts w:ascii="Arial" w:hAnsi="Arial"/>
                          <w:b w:val="1"/>
                          <w:bCs w:val="1"/>
                          <w:sz w:val="24"/>
                          <w:szCs w:val="24"/>
                          <w:u w:color="000000"/>
                          <w:rtl w:val="0"/>
                        </w:rPr>
                        <w:t>:</w:t>
                      </w:r>
                    </w:p>
                    <w:p>
                      <w:pPr>
                        <w:pStyle w:val="Default"/>
                        <w:numPr>
                          <w:ilvl w:val="0"/>
                          <w:numId w:val="2"/>
                        </w:numPr>
                        <w:spacing w:before="0" w:line="259" w:lineRule="auto"/>
                        <w:jc w:val="left"/>
                        <w:rPr>
                          <w:rFonts w:ascii="Arial" w:hAnsi="Arial"/>
                          <w:b w:val="1"/>
                          <w:bCs w:val="1"/>
                          <w:u w:color="000000"/>
                          <w:lang w:val="en-US"/>
                        </w:rPr>
                      </w:pPr>
                      <w:r>
                        <w:rPr>
                          <w:rFonts w:ascii="Arial" w:hAnsi="Arial"/>
                          <w:b w:val="1"/>
                          <w:bCs w:val="1"/>
                          <w:u w:color="000000"/>
                          <w:rtl w:val="0"/>
                          <w:lang w:val="en-US"/>
                        </w:rPr>
                        <w:t>Use a thesaurus</w:t>
                      </w:r>
                    </w:p>
                    <w:p>
                      <w:pPr>
                        <w:pStyle w:val="Default"/>
                        <w:numPr>
                          <w:ilvl w:val="0"/>
                          <w:numId w:val="2"/>
                        </w:numPr>
                        <w:spacing w:before="0" w:line="259" w:lineRule="auto"/>
                        <w:jc w:val="left"/>
                        <w:rPr>
                          <w:rFonts w:ascii="Arial" w:hAnsi="Arial"/>
                          <w:b w:val="1"/>
                          <w:bCs w:val="1"/>
                          <w:u w:color="000000"/>
                          <w:lang w:val="en-US"/>
                        </w:rPr>
                      </w:pPr>
                      <w:r>
                        <w:rPr>
                          <w:rFonts w:ascii="Arial" w:hAnsi="Arial"/>
                          <w:b w:val="1"/>
                          <w:bCs w:val="1"/>
                          <w:u w:color="000000"/>
                          <w:rtl w:val="0"/>
                          <w:lang w:val="en-US"/>
                        </w:rPr>
                        <w:t>Use semicolons, colons or dashes to mark boundaries between independent clauses</w:t>
                      </w:r>
                    </w:p>
                    <w:p>
                      <w:pPr>
                        <w:pStyle w:val="Body"/>
                        <w:bidi w:val="0"/>
                        <w:spacing w:line="259" w:lineRule="auto"/>
                        <w:ind w:left="360" w:right="0" w:firstLine="0"/>
                        <w:jc w:val="left"/>
                        <w:rPr>
                          <w:rFonts w:ascii="Arial" w:cs="Arial" w:hAnsi="Arial" w:eastAsia="Arial"/>
                          <w:b w:val="1"/>
                          <w:bCs w:val="1"/>
                          <w:sz w:val="24"/>
                          <w:szCs w:val="24"/>
                          <w:u w:color="000000"/>
                          <w:rtl w:val="0"/>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Default"/>
                        <w:bidi w:val="0"/>
                        <w:spacing w:before="0" w:line="259" w:lineRule="auto"/>
                        <w:ind w:left="720" w:right="0" w:firstLine="0"/>
                        <w:jc w:val="left"/>
                        <w:rPr>
                          <w:rFonts w:ascii="Arial" w:cs="Arial" w:hAnsi="Arial" w:eastAsia="Arial"/>
                          <w:b w:val="1"/>
                          <w:bCs w:val="1"/>
                          <w:u w:color="000000"/>
                          <w:rtl w:val="0"/>
                          <w:lang w:val="en-US"/>
                        </w:rPr>
                      </w:pPr>
                    </w:p>
                    <w:p>
                      <w:pPr>
                        <w:pStyle w:val="Body"/>
                        <w:bidi w:val="0"/>
                        <w:spacing w:line="259" w:lineRule="auto"/>
                        <w:ind w:left="0" w:right="0" w:firstLine="0"/>
                        <w:jc w:val="left"/>
                        <w:rPr>
                          <w:rtl w:val="0"/>
                        </w:rPr>
                      </w:pPr>
                      <w:r>
                        <w:rPr>
                          <w:rFonts w:ascii="Arial" w:cs="Arial" w:hAnsi="Arial" w:eastAsia="Arial"/>
                          <w:b w:val="1"/>
                          <w:bCs w:val="1"/>
                          <w:sz w:val="24"/>
                          <w:szCs w:val="24"/>
                          <w:u w:color="000000"/>
                          <w:rtl w:val="0"/>
                        </w:rPr>
                      </w:r>
                    </w:p>
                  </w:txbxContent>
                </v:textbox>
                <w10:wrap type="square" side="bothSides" anchorx="page"/>
              </v:shape>
            </w:pict>
          </mc:Fallback>
        </mc:AlternateContent>
      </w:r>
    </w:p>
    <w:p>
      <w:pPr>
        <w:pStyle w:val="Body"/>
        <w:bidi w:val="0"/>
        <w:spacing w:line="259" w:lineRule="auto"/>
        <w:ind w:left="0" w:right="0" w:firstLine="0"/>
        <w:jc w:val="left"/>
        <w:rPr>
          <w:rFonts w:ascii="Arial" w:cs="Arial" w:hAnsi="Arial" w:eastAsia="Arial"/>
          <w:b w:val="1"/>
          <w:bCs w:val="1"/>
          <w:sz w:val="24"/>
          <w:szCs w:val="24"/>
          <w:u w:val="single" w:color="000000"/>
          <w:rtl w:val="0"/>
        </w:rPr>
      </w:pPr>
    </w:p>
    <w:p>
      <w:pPr>
        <w:pStyle w:val="Body"/>
        <w:bidi w:val="0"/>
        <w:spacing w:line="259" w:lineRule="auto"/>
        <w:ind w:left="0" w:right="0" w:firstLine="0"/>
        <w:jc w:val="left"/>
        <w:rPr>
          <w:rFonts w:ascii="Arial" w:cs="Arial" w:hAnsi="Arial" w:eastAsia="Arial"/>
          <w:b w:val="1"/>
          <w:bCs w:val="1"/>
          <w:sz w:val="40"/>
          <w:szCs w:val="40"/>
          <w:u w:val="single" w:color="000000"/>
          <w:rtl w:val="0"/>
        </w:rPr>
      </w:pPr>
      <w:r>
        <w:rPr>
          <w:rFonts w:ascii="Grunge Manifesto" w:hAnsi="Grunge Manifesto"/>
          <w:sz w:val="40"/>
          <w:szCs w:val="40"/>
          <w:u w:color="000000"/>
          <w:rtl w:val="0"/>
          <w:lang w:val="de-DE"/>
        </w:rPr>
        <w:t>Starter:</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xml:space="preserve">Write the word </w:t>
      </w:r>
      <w:r>
        <w:rPr>
          <w:rFonts w:ascii="Arial" w:hAnsi="Arial" w:hint="default"/>
          <w:sz w:val="24"/>
          <w:szCs w:val="24"/>
          <w:u w:color="000000"/>
          <w:rtl w:val="0"/>
          <w:lang w:val="en-US"/>
        </w:rPr>
        <w:t>‘</w:t>
      </w:r>
      <w:r>
        <w:rPr>
          <w:rFonts w:ascii="Arial" w:hAnsi="Arial"/>
          <w:sz w:val="24"/>
          <w:szCs w:val="24"/>
          <w:u w:color="000000"/>
          <w:rtl w:val="0"/>
          <w:lang w:val="de-DE"/>
        </w:rPr>
        <w:t>feud</w:t>
      </w:r>
      <w:r>
        <w:rPr>
          <w:rFonts w:ascii="Arial" w:hAnsi="Arial" w:hint="default"/>
          <w:sz w:val="24"/>
          <w:szCs w:val="24"/>
          <w:u w:color="000000"/>
          <w:rtl w:val="0"/>
          <w:lang w:val="en-US"/>
        </w:rPr>
        <w:t>’</w:t>
      </w:r>
      <w:r>
        <w:rPr>
          <w:rFonts w:ascii="Arial" w:hAnsi="Arial"/>
          <w:sz w:val="24"/>
          <w:szCs w:val="24"/>
          <w:u w:color="000000"/>
          <w:rtl w:val="0"/>
          <w:lang w:val="en-US"/>
        </w:rPr>
        <w:t xml:space="preserve"> on the whiteboard. Can the children think of any </w:t>
      </w:r>
      <w:r>
        <w:rPr>
          <w:rFonts w:ascii="Arial" w:hAnsi="Arial" w:hint="default"/>
          <w:sz w:val="24"/>
          <w:szCs w:val="24"/>
          <w:u w:color="000000"/>
          <w:rtl w:val="0"/>
          <w:lang w:val="en-US"/>
        </w:rPr>
        <w:t>‘</w:t>
      </w:r>
      <w:r>
        <w:rPr>
          <w:rFonts w:ascii="Arial" w:hAnsi="Arial"/>
          <w:sz w:val="24"/>
          <w:szCs w:val="24"/>
          <w:u w:color="000000"/>
          <w:rtl w:val="0"/>
        </w:rPr>
        <w:t>synonyms</w:t>
      </w:r>
      <w:r>
        <w:rPr>
          <w:rFonts w:ascii="Arial" w:hAnsi="Arial" w:hint="default"/>
          <w:sz w:val="24"/>
          <w:szCs w:val="24"/>
          <w:u w:color="000000"/>
          <w:rtl w:val="0"/>
          <w:lang w:val="en-US"/>
        </w:rPr>
        <w:t xml:space="preserve">’ </w:t>
      </w:r>
      <w:r>
        <w:rPr>
          <w:rFonts w:ascii="Arial" w:hAnsi="Arial"/>
          <w:sz w:val="24"/>
          <w:szCs w:val="24"/>
          <w:u w:color="000000"/>
          <w:rtl w:val="0"/>
          <w:lang w:val="en-US"/>
        </w:rPr>
        <w:t>for this word? (i.e. words with the same meaning).</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sz w:val="24"/>
          <w:szCs w:val="24"/>
          <w:u w:color="000000"/>
          <w:rtl w:val="0"/>
          <w:lang w:val="en-US"/>
        </w:rPr>
        <w:t>Write down the children</w:t>
      </w:r>
      <w:r>
        <w:rPr>
          <w:rFonts w:ascii="Arial" w:hAnsi="Arial" w:hint="default"/>
          <w:sz w:val="24"/>
          <w:szCs w:val="24"/>
          <w:u w:color="000000"/>
          <w:rtl w:val="0"/>
          <w:lang w:val="en-US"/>
        </w:rPr>
        <w:t>’</w:t>
      </w:r>
      <w:r>
        <w:rPr>
          <w:rFonts w:ascii="Arial" w:hAnsi="Arial"/>
          <w:sz w:val="24"/>
          <w:szCs w:val="24"/>
          <w:u w:color="000000"/>
          <w:rtl w:val="0"/>
          <w:lang w:val="en-US"/>
        </w:rPr>
        <w:t xml:space="preserve">s ideas and then discuss how we could find more. What can we use to find synonyms for a word? </w:t>
      </w:r>
      <w:r>
        <w:rPr>
          <w:rFonts w:ascii="Arial" w:hAnsi="Arial"/>
          <w:b w:val="1"/>
          <w:bCs w:val="1"/>
          <w:sz w:val="24"/>
          <w:szCs w:val="24"/>
          <w:u w:color="000000"/>
          <w:rtl w:val="0"/>
          <w:lang w:val="en-US"/>
        </w:rPr>
        <w:t>A thesaurus.</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Remind children how to use a thesaurus. They then work with a partner to find as many words for feud as they can. Record these on the board for the children to use to help them improve their writing.</w:t>
      </w:r>
    </w:p>
    <w:p>
      <w:pPr>
        <w:pStyle w:val="Body"/>
        <w:bidi w:val="0"/>
        <w:spacing w:line="259" w:lineRule="auto"/>
        <w:ind w:left="0" w:right="0" w:firstLine="0"/>
        <w:jc w:val="left"/>
        <w:rPr>
          <w:rFonts w:ascii="Grunge Manifesto" w:cs="Grunge Manifesto" w:hAnsi="Grunge Manifesto" w:eastAsia="Grunge Manifesto"/>
          <w:sz w:val="40"/>
          <w:szCs w:val="40"/>
          <w:u w:color="000000"/>
          <w:rtl w:val="0"/>
        </w:rPr>
      </w:pPr>
    </w:p>
    <w:p>
      <w:pPr>
        <w:pStyle w:val="Body"/>
        <w:bidi w:val="0"/>
        <w:spacing w:line="259" w:lineRule="auto"/>
        <w:ind w:left="0" w:right="0" w:firstLine="0"/>
        <w:jc w:val="left"/>
        <w:rPr>
          <w:rFonts w:ascii="Arial" w:cs="Arial" w:hAnsi="Arial" w:eastAsia="Arial"/>
          <w:b w:val="1"/>
          <w:bCs w:val="1"/>
          <w:sz w:val="40"/>
          <w:szCs w:val="40"/>
          <w:u w:val="single" w:color="000000"/>
          <w:rtl w:val="0"/>
        </w:rPr>
      </w:pPr>
      <w:r>
        <w:rPr>
          <w:rFonts w:ascii="Grunge Manifesto" w:hAnsi="Grunge Manifesto"/>
          <w:sz w:val="40"/>
          <w:szCs w:val="40"/>
          <w:u w:val="single" w:color="000000"/>
          <w:rtl w:val="0"/>
          <w:lang w:val="en-US"/>
        </w:rPr>
        <w:t>Main Teaching:</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r>
        <w:rPr>
          <w:rFonts w:ascii="Arial" w:hAnsi="Arial"/>
          <w:sz w:val="24"/>
          <w:szCs w:val="24"/>
          <w:u w:val="single" w:color="000000"/>
          <w:rtl w:val="0"/>
          <w:lang w:val="en-US"/>
        </w:rPr>
        <w:t>Part 1: Improving Word Choice</w:t>
      </w: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Before the lesson, type up one child</w:t>
      </w:r>
      <w:r>
        <w:rPr>
          <w:rFonts w:ascii="Arial" w:hAnsi="Arial" w:hint="default"/>
          <w:sz w:val="24"/>
          <w:szCs w:val="24"/>
          <w:u w:color="000000"/>
          <w:rtl w:val="0"/>
          <w:lang w:val="en-US"/>
        </w:rPr>
        <w:t>’</w:t>
      </w:r>
      <w:r>
        <w:rPr>
          <w:rFonts w:ascii="Arial" w:hAnsi="Arial"/>
          <w:sz w:val="24"/>
          <w:szCs w:val="24"/>
          <w:u w:color="000000"/>
          <w:rtl w:val="0"/>
          <w:lang w:val="en-US"/>
        </w:rPr>
        <w:t xml:space="preserve">s persuasive speech onto the interactive whiteboard. Read it out loud to the class and ask them to pick out examples of persuasive sentences, with reference to the success criteria. </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Now ask the class to look at the words in the writing that have been highlighted. Ask:</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Why do you think I have highlighted this word?</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Is it over-used? Could we use a more powerful word choice?</w:t>
      </w: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 What could we use to find a better word?</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Ask the children to work with a partner to use a thesaurus to find a list of synonyms for the first highlighted word. Take feedback and discuss which word works best in the sentence.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The children now use a thesaurus to find synonyms for the 3 highlighted words in their own work.</w:t>
      </w:r>
    </w:p>
    <w:p>
      <w:pPr>
        <w:pStyle w:val="Body"/>
        <w:bidi w:val="0"/>
        <w:spacing w:line="259" w:lineRule="auto"/>
        <w:ind w:left="0" w:right="0" w:firstLine="0"/>
        <w:jc w:val="left"/>
        <w:rPr>
          <w:rFonts w:ascii="Arial" w:cs="Arial" w:hAnsi="Arial" w:eastAsia="Arial"/>
          <w:outline w:val="0"/>
          <w:color w:val="ff0000"/>
          <w:sz w:val="24"/>
          <w:szCs w:val="24"/>
          <w:u w:val="single" w:color="ff0000"/>
          <w:rtl w:val="0"/>
          <w14:textFill>
            <w14:solidFill>
              <w14:srgbClr w14:val="FF0000"/>
            </w14:solidFill>
          </w14:textFill>
        </w:rPr>
      </w:pPr>
    </w:p>
    <w:p>
      <w:pPr>
        <w:pStyle w:val="Body"/>
        <w:bidi w:val="0"/>
        <w:spacing w:line="259" w:lineRule="auto"/>
        <w:ind w:left="0" w:right="0" w:firstLine="0"/>
        <w:jc w:val="left"/>
        <w:rPr>
          <w:rFonts w:ascii="Arial" w:cs="Arial" w:hAnsi="Arial" w:eastAsia="Arial"/>
          <w:sz w:val="24"/>
          <w:szCs w:val="24"/>
          <w:u w:val="single" w:color="000000"/>
          <w:rtl w:val="0"/>
        </w:rPr>
      </w:pPr>
      <w:r>
        <w:rPr>
          <w:rFonts w:ascii="Arial" w:hAnsi="Arial"/>
          <w:sz w:val="24"/>
          <w:szCs w:val="24"/>
          <w:u w:val="single" w:color="000000"/>
          <w:rtl w:val="0"/>
          <w:lang w:val="en-US"/>
        </w:rPr>
        <w:t>Part 2: Using Semi-Colons</w:t>
      </w: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Remind children of the work they have been doing in grammar lessons on semi-colons.</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Refresh their memories by showing the following film clip:</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Style w:val="Hyperlink.0"/>
          <w:rFonts w:ascii="Arial" w:cs="Arial" w:hAnsi="Arial" w:eastAsia="Arial"/>
          <w:outline w:val="0"/>
          <w:color w:val="0000ff"/>
          <w:sz w:val="24"/>
          <w:szCs w:val="24"/>
          <w:u w:color="0000ff"/>
          <w:rtl w:val="0"/>
          <w14:textFill>
            <w14:solidFill>
              <w14:srgbClr w14:val="0000FF"/>
            </w14:solidFill>
          </w14:textFill>
        </w:rPr>
        <w:fldChar w:fldCharType="begin" w:fldLock="0"/>
      </w:r>
      <w:r>
        <w:rPr>
          <w:rStyle w:val="Hyperlink.0"/>
          <w:rFonts w:ascii="Arial" w:cs="Arial" w:hAnsi="Arial" w:eastAsia="Arial"/>
          <w:outline w:val="0"/>
          <w:color w:val="0000ff"/>
          <w:sz w:val="24"/>
          <w:szCs w:val="24"/>
          <w:u w:color="0000ff"/>
          <w:rtl w:val="0"/>
          <w14:textFill>
            <w14:solidFill>
              <w14:srgbClr w14:val="0000FF"/>
            </w14:solidFill>
          </w14:textFill>
        </w:rPr>
        <w:instrText xml:space="preserve"> HYPERLINK "https://www.bbc.co.uk/bitesize/topics/zvwwxnb/articles/zshfdxs"</w:instrText>
      </w:r>
      <w:r>
        <w:rPr>
          <w:rStyle w:val="Hyperlink.0"/>
          <w:rFonts w:ascii="Arial" w:cs="Arial" w:hAnsi="Arial" w:eastAsia="Arial"/>
          <w:outline w:val="0"/>
          <w:color w:val="0000ff"/>
          <w:sz w:val="24"/>
          <w:szCs w:val="24"/>
          <w:u w:color="0000ff"/>
          <w:rtl w:val="0"/>
          <w14:textFill>
            <w14:solidFill>
              <w14:srgbClr w14:val="0000FF"/>
            </w14:solidFill>
          </w14:textFill>
        </w:rPr>
        <w:fldChar w:fldCharType="separate" w:fldLock="0"/>
      </w:r>
      <w:r>
        <w:rPr>
          <w:rStyle w:val="Hyperlink.0"/>
          <w:rFonts w:ascii="Arial" w:hAnsi="Arial"/>
          <w:outline w:val="0"/>
          <w:color w:val="0000ff"/>
          <w:sz w:val="24"/>
          <w:szCs w:val="24"/>
          <w:u w:color="0000ff"/>
          <w:rtl w:val="0"/>
          <w:lang w:val="en-US"/>
          <w14:textFill>
            <w14:solidFill>
              <w14:srgbClr w14:val="0000FF"/>
            </w14:solidFill>
          </w14:textFill>
        </w:rPr>
        <w:t>https://www.bbc.co.uk/bitesize/topics/zvwwxnb/articles/zshfdxs</w:t>
      </w:r>
      <w:r>
        <w:rPr>
          <w:rFonts w:ascii="Cambria" w:cs="Cambria" w:hAnsi="Cambria" w:eastAsia="Cambria"/>
          <w:sz w:val="24"/>
          <w:szCs w:val="24"/>
          <w:u w:color="000000"/>
          <w:rtl w:val="0"/>
        </w:rPr>
        <w:fldChar w:fldCharType="end" w:fldLock="0"/>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Ask when we use semi-colons: to link two independent sentences which are on the same subject.</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Show the following sentences and ask the children where the semi-colon should go in each example: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I am only fourteen years old and so still a child I want to spend time with my family before becoming a wife and leaving home.</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During our ball, I overheard Paris talking to his friends about the cost of the party he seemed to be excited about the prospect of marrying into a family with so much money.</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Once you have agreed on the correct place for each semi-colon, ask the children to read through their work, with a partner, and find two sentences which are on the same subject that could be separated with a semi-colon.</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Take feedback from the class and ask them to share the sentences they have linked with a semi-colon. Do the rest of the class agree this is appropriate?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val="single" w:color="000000"/>
          <w:rtl w:val="0"/>
        </w:rPr>
      </w:pPr>
      <w:r>
        <w:rPr>
          <w:rFonts w:ascii="Arial" w:hAnsi="Arial"/>
          <w:sz w:val="24"/>
          <w:szCs w:val="24"/>
          <w:u w:val="single" w:color="000000"/>
          <w:rtl w:val="0"/>
          <w:lang w:val="en-US"/>
        </w:rPr>
        <w:t>Part 3: Peer Assessment</w:t>
      </w:r>
    </w:p>
    <w:p>
      <w:pPr>
        <w:pStyle w:val="Body"/>
        <w:bidi w:val="0"/>
        <w:spacing w:line="259" w:lineRule="auto"/>
        <w:ind w:left="0" w:right="0" w:firstLine="0"/>
        <w:jc w:val="left"/>
        <w:rPr>
          <w:rFonts w:ascii="Arial" w:cs="Arial" w:hAnsi="Arial" w:eastAsia="Arial"/>
          <w:sz w:val="24"/>
          <w:szCs w:val="24"/>
          <w:u w:val="single"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Now ask the children to find a new partner to work with. They should read their letter to their new partner. Their partner should then think of two things they really liked about the letter (with reference to the success criteria) and one thing that would make the letter even better.</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sz w:val="24"/>
          <w:szCs w:val="24"/>
          <w:u w:color="000000"/>
          <w:rtl w:val="0"/>
        </w:rPr>
      </w:pPr>
      <w:r>
        <w:rPr>
          <w:rFonts w:ascii="Arial" w:hAnsi="Arial"/>
          <w:sz w:val="24"/>
          <w:szCs w:val="24"/>
          <w:u w:color="000000"/>
          <w:rtl w:val="0"/>
          <w:lang w:val="en-US"/>
        </w:rPr>
        <w:t>You might like to model this to make it clear. For example:</w:t>
      </w:r>
    </w:p>
    <w:p>
      <w:pPr>
        <w:pStyle w:val="Body"/>
        <w:bidi w:val="0"/>
        <w:spacing w:line="259" w:lineRule="auto"/>
        <w:ind w:left="0" w:right="0" w:firstLine="0"/>
        <w:jc w:val="left"/>
        <w:rPr>
          <w:rFonts w:ascii="Arial" w:cs="Arial" w:hAnsi="Arial" w:eastAsia="Arial"/>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I really liked that you used rhetorical questions in your letter.</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I liked that you used emotive language e.g. </w:t>
      </w:r>
      <w:r>
        <w:rPr>
          <w:rFonts w:ascii="Arial" w:hAnsi="Arial" w:hint="default"/>
          <w:b w:val="1"/>
          <w:bCs w:val="1"/>
          <w:sz w:val="24"/>
          <w:szCs w:val="24"/>
          <w:u w:color="000000"/>
          <w:rtl w:val="0"/>
          <w:lang w:val="en-US"/>
        </w:rPr>
        <w:t>‘</w:t>
      </w:r>
      <w:r>
        <w:rPr>
          <w:rFonts w:ascii="Arial" w:hAnsi="Arial"/>
          <w:b w:val="1"/>
          <w:bCs w:val="1"/>
          <w:sz w:val="24"/>
          <w:szCs w:val="24"/>
          <w:u w:color="000000"/>
          <w:rtl w:val="0"/>
          <w:lang w:val="en-US"/>
        </w:rPr>
        <w:t>untimely, tragic deaths</w:t>
      </w:r>
      <w:r>
        <w:rPr>
          <w:rFonts w:ascii="Arial" w:hAnsi="Arial" w:hint="default"/>
          <w:b w:val="1"/>
          <w:bCs w:val="1"/>
          <w:sz w:val="24"/>
          <w:szCs w:val="24"/>
          <w:u w:color="000000"/>
          <w:rtl w:val="0"/>
          <w:lang w:val="en-US"/>
        </w:rPr>
        <w:t>’</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Fonts w:ascii="Arial" w:cs="Arial" w:hAnsi="Arial" w:eastAsia="Arial"/>
          <w:b w:val="1"/>
          <w:bCs w:val="1"/>
          <w:sz w:val="24"/>
          <w:szCs w:val="24"/>
          <w:u w:color="000000"/>
          <w:rtl w:val="0"/>
        </w:rPr>
      </w:pPr>
      <w:r>
        <w:rPr>
          <w:rFonts w:ascii="Arial" w:hAnsi="Arial"/>
          <w:b w:val="1"/>
          <w:bCs w:val="1"/>
          <w:sz w:val="24"/>
          <w:szCs w:val="24"/>
          <w:u w:color="000000"/>
          <w:rtl w:val="0"/>
          <w:lang w:val="en-US"/>
        </w:rPr>
        <w:t xml:space="preserve">Please think of another word for </w:t>
      </w:r>
      <w:r>
        <w:rPr>
          <w:rFonts w:ascii="Arial" w:hAnsi="Arial" w:hint="default"/>
          <w:b w:val="1"/>
          <w:bCs w:val="1"/>
          <w:sz w:val="24"/>
          <w:szCs w:val="24"/>
          <w:u w:color="000000"/>
          <w:rtl w:val="0"/>
          <w:lang w:val="en-US"/>
        </w:rPr>
        <w:t>‘</w:t>
      </w:r>
      <w:r>
        <w:rPr>
          <w:rFonts w:ascii="Arial" w:hAnsi="Arial"/>
          <w:b w:val="1"/>
          <w:bCs w:val="1"/>
          <w:sz w:val="24"/>
          <w:szCs w:val="24"/>
          <w:u w:color="000000"/>
          <w:rtl w:val="0"/>
          <w:lang w:val="fr-FR"/>
        </w:rPr>
        <w:t>violent</w:t>
      </w:r>
      <w:r>
        <w:rPr>
          <w:rFonts w:ascii="Arial" w:hAnsi="Arial" w:hint="default"/>
          <w:b w:val="1"/>
          <w:bCs w:val="1"/>
          <w:sz w:val="24"/>
          <w:szCs w:val="24"/>
          <w:u w:color="000000"/>
          <w:rtl w:val="0"/>
          <w:lang w:val="en-US"/>
        </w:rPr>
        <w:t xml:space="preserve">’ </w:t>
      </w:r>
      <w:r>
        <w:rPr>
          <w:rFonts w:ascii="Arial" w:hAnsi="Arial"/>
          <w:b w:val="1"/>
          <w:bCs w:val="1"/>
          <w:sz w:val="24"/>
          <w:szCs w:val="24"/>
          <w:u w:color="000000"/>
          <w:rtl w:val="0"/>
          <w:lang w:val="en-US"/>
        </w:rPr>
        <w:t>because you have used it too many times.</w:t>
      </w:r>
    </w:p>
    <w:p>
      <w:pPr>
        <w:pStyle w:val="Body"/>
        <w:bidi w:val="0"/>
        <w:spacing w:line="259" w:lineRule="auto"/>
        <w:ind w:left="0" w:right="0" w:firstLine="0"/>
        <w:jc w:val="left"/>
        <w:rPr>
          <w:rFonts w:ascii="Arial" w:cs="Arial" w:hAnsi="Arial" w:eastAsia="Arial"/>
          <w:b w:val="1"/>
          <w:bCs w:val="1"/>
          <w:sz w:val="24"/>
          <w:szCs w:val="24"/>
          <w:u w:color="000000"/>
          <w:rtl w:val="0"/>
        </w:rPr>
      </w:pPr>
    </w:p>
    <w:p>
      <w:pPr>
        <w:pStyle w:val="Body"/>
        <w:bidi w:val="0"/>
        <w:spacing w:line="259" w:lineRule="auto"/>
        <w:ind w:left="0" w:right="0" w:firstLine="0"/>
        <w:jc w:val="left"/>
        <w:rPr>
          <w:rtl w:val="0"/>
        </w:rPr>
      </w:pPr>
      <w:r>
        <w:rPr>
          <w:rFonts w:ascii="Arial" w:hAnsi="Arial"/>
          <w:sz w:val="24"/>
          <w:szCs w:val="24"/>
          <w:u w:color="000000"/>
          <w:rtl w:val="0"/>
          <w:lang w:val="en-US"/>
        </w:rPr>
        <w:t>Now give the children time to respond to their peer assessment before they swap roles with their partner and repeat.</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unge Manifesto">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rFonts w:ascii="Arial" w:cs="Arial" w:hAnsi="Arial" w:eastAsia="Arial"/>
      <w:outline w:val="0"/>
      <w:color w:val="0000ff"/>
      <w:u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